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F44C" w14:textId="75297B90" w:rsidR="00733D13" w:rsidRPr="000942FE" w:rsidRDefault="00733D13">
      <w:pPr>
        <w:rPr>
          <w:b/>
          <w:sz w:val="36"/>
          <w:szCs w:val="36"/>
        </w:rPr>
      </w:pPr>
      <w:r w:rsidRPr="000942FE">
        <w:rPr>
          <w:b/>
          <w:sz w:val="36"/>
          <w:szCs w:val="36"/>
        </w:rPr>
        <w:t xml:space="preserve">Budmouth Academy </w:t>
      </w:r>
      <w:r w:rsidR="00A126ED" w:rsidRPr="000942FE">
        <w:rPr>
          <w:b/>
          <w:sz w:val="36"/>
          <w:szCs w:val="36"/>
        </w:rPr>
        <w:t xml:space="preserve">Sport </w:t>
      </w:r>
      <w:r w:rsidRPr="000942FE">
        <w:rPr>
          <w:b/>
          <w:sz w:val="36"/>
          <w:szCs w:val="36"/>
        </w:rPr>
        <w:t>Curriculum Statement</w:t>
      </w:r>
    </w:p>
    <w:p w14:paraId="72FD7696" w14:textId="77777777" w:rsidR="00733D13" w:rsidRDefault="00733D13"/>
    <w:p w14:paraId="29189EB4" w14:textId="2FD3FF7F" w:rsidR="00E678A4" w:rsidRPr="000942FE" w:rsidRDefault="00733D13">
      <w:pPr>
        <w:rPr>
          <w:b/>
        </w:rPr>
      </w:pPr>
      <w:r w:rsidRPr="000942FE">
        <w:rPr>
          <w:b/>
        </w:rPr>
        <w:t>Curriculum Vision</w:t>
      </w:r>
    </w:p>
    <w:p w14:paraId="5B67ABC6" w14:textId="42F5C578" w:rsidR="00733D13" w:rsidRDefault="00733D13">
      <w:r>
        <w:t>Our vision is to inspire healthy active lifestyles through a varied, meaningful, challenging and enjoyable sporting programme.</w:t>
      </w:r>
    </w:p>
    <w:p w14:paraId="308D2B4B" w14:textId="77777777" w:rsidR="00733D13" w:rsidRDefault="00733D13"/>
    <w:p w14:paraId="0963F1AD" w14:textId="537645D6" w:rsidR="00733D13" w:rsidRPr="000942FE" w:rsidRDefault="00733D13">
      <w:pPr>
        <w:rPr>
          <w:b/>
        </w:rPr>
      </w:pPr>
      <w:r w:rsidRPr="000942FE">
        <w:rPr>
          <w:b/>
        </w:rPr>
        <w:t>Curriculum Aims</w:t>
      </w:r>
    </w:p>
    <w:p w14:paraId="0E2D1566" w14:textId="6EF72C18" w:rsidR="00733D13" w:rsidRDefault="00733D13">
      <w:r>
        <w:t>To nurture curiosity through a wide and varied range of sporting activities and situations.</w:t>
      </w:r>
    </w:p>
    <w:p w14:paraId="3B23AA7A" w14:textId="398CF09B" w:rsidR="00733D13" w:rsidRDefault="00733D13">
      <w:r>
        <w:t>To provide the opportunity to engage and grow as a performer, coach, referee, tactician, or analyst.</w:t>
      </w:r>
    </w:p>
    <w:p w14:paraId="4100468D" w14:textId="57199AA8" w:rsidR="00733D13" w:rsidRDefault="00733D13">
      <w:r>
        <w:t>To improve student resilience by developing awareness about health and well-being including nutrition, social and emotional health.</w:t>
      </w:r>
    </w:p>
    <w:p w14:paraId="49ACBF00" w14:textId="69A57065" w:rsidR="00733D13" w:rsidRDefault="00733D13">
      <w:r>
        <w:t>To provide fun and enjoyment through physical activity and social interaction.</w:t>
      </w:r>
    </w:p>
    <w:p w14:paraId="0AD5D0CD" w14:textId="78F20317" w:rsidR="00733D13" w:rsidRDefault="00733D13">
      <w:r>
        <w:t xml:space="preserve">To develop student purpose through work place experiences and encounters with further and higher education. </w:t>
      </w:r>
    </w:p>
    <w:p w14:paraId="776D89A1" w14:textId="4045E47E" w:rsidR="00422213" w:rsidRDefault="00422213"/>
    <w:p w14:paraId="1D94B778" w14:textId="6B45D0D2" w:rsidR="00472E46" w:rsidRPr="000942FE" w:rsidRDefault="00472E46" w:rsidP="00472E46">
      <w:pPr>
        <w:rPr>
          <w:b/>
        </w:rPr>
      </w:pPr>
      <w:r w:rsidRPr="000942FE">
        <w:rPr>
          <w:b/>
        </w:rPr>
        <w:t>KS3 Curriculum</w:t>
      </w:r>
    </w:p>
    <w:p w14:paraId="70E4AF56" w14:textId="3D6AF91A" w:rsidR="00BE0E81" w:rsidRDefault="00BE0E81" w:rsidP="00472E46">
      <w:r>
        <w:t>Intent:</w:t>
      </w:r>
    </w:p>
    <w:p w14:paraId="6D4F3B73" w14:textId="02B83C0F" w:rsidR="00472E46" w:rsidRDefault="00472E46" w:rsidP="00472E46">
      <w:r>
        <w:t>At KS3 we endeavour to ensure a broad and challenging curriculum is delivered, addressing the needs of every student to facilitate high levels of progress.  Our curriculum focuses on providing students with opportunities to develop their transdisciplinary learning, alongside future employability skills; through linking physical activity to real-life situations.</w:t>
      </w:r>
    </w:p>
    <w:p w14:paraId="13A8A836" w14:textId="16F1EB9B" w:rsidR="00472E46" w:rsidRDefault="00472E46" w:rsidP="00472E46"/>
    <w:p w14:paraId="59E86489" w14:textId="01724388" w:rsidR="00BE0E81" w:rsidRDefault="00BE0E81" w:rsidP="00472E46">
      <w:r>
        <w:t>Implementation:</w:t>
      </w:r>
    </w:p>
    <w:p w14:paraId="4849D5CA" w14:textId="77777777" w:rsidR="00472E46" w:rsidRDefault="00472E46" w:rsidP="00472E46">
      <w:r>
        <w:t>To achieve our aims, we offer a wide range of sport and physical activities including the sports education model. Throughout KS3 there is a cross-curricular focus which is addressed through thorough lesson planning ensuring all students area able to access and engage with each lesson’s objectives. The implementation of our aims will encourage and motivate all students to develop and maintain physical, social and mental state of well-being.</w:t>
      </w:r>
    </w:p>
    <w:p w14:paraId="539B8CBC" w14:textId="17956CDC" w:rsidR="00472E46" w:rsidRDefault="00472E46" w:rsidP="00472E46"/>
    <w:p w14:paraId="5A7DED18" w14:textId="1B120F30" w:rsidR="00BE0E81" w:rsidRDefault="00BE0E81" w:rsidP="00472E46">
      <w:r>
        <w:t>Impact:</w:t>
      </w:r>
    </w:p>
    <w:p w14:paraId="1172E6C9" w14:textId="77777777" w:rsidR="00472E46" w:rsidRDefault="00472E46" w:rsidP="00472E46">
      <w:r>
        <w:t xml:space="preserve">By the end of KS3 all students will have been provided with the opportunity and encouragement to participate, facilitating progress which in turn will assist students in demonstrating a secure knowledge and physical performance capabilities.  The use of formative and summative assessment will provide students and teachers with progression, tracking supported by the use of learner booklets. Students’ experiences will prepare them for subsequent learning at KS4 both within sport and future endeavours. </w:t>
      </w:r>
    </w:p>
    <w:p w14:paraId="545B8B1E" w14:textId="22F65EF0" w:rsidR="00422213" w:rsidRDefault="00422213"/>
    <w:p w14:paraId="60A4E9D6" w14:textId="32CA7884" w:rsidR="001A77B2" w:rsidRPr="000942FE" w:rsidRDefault="001A77B2">
      <w:pPr>
        <w:rPr>
          <w:b/>
        </w:rPr>
      </w:pPr>
      <w:r w:rsidRPr="000942FE">
        <w:rPr>
          <w:b/>
        </w:rPr>
        <w:t>KS4 Curriculum</w:t>
      </w:r>
    </w:p>
    <w:p w14:paraId="598F0195" w14:textId="77777777" w:rsidR="001A77B2" w:rsidRPr="00BE0E81" w:rsidRDefault="001A77B2" w:rsidP="001A77B2">
      <w:pPr>
        <w:rPr>
          <w:rFonts w:cstheme="minorHAnsi"/>
        </w:rPr>
      </w:pPr>
      <w:r w:rsidRPr="00BE0E81">
        <w:rPr>
          <w:rFonts w:cstheme="minorHAnsi"/>
        </w:rPr>
        <w:t xml:space="preserve">Intent: </w:t>
      </w:r>
    </w:p>
    <w:p w14:paraId="5E3CA92A" w14:textId="241F46E8" w:rsidR="001A77B2" w:rsidRPr="00BE0E81" w:rsidRDefault="001A77B2" w:rsidP="001A77B2">
      <w:pPr>
        <w:rPr>
          <w:rFonts w:cstheme="minorHAnsi"/>
        </w:rPr>
      </w:pPr>
      <w:r w:rsidRPr="00BE0E81">
        <w:rPr>
          <w:rFonts w:cstheme="minorHAnsi"/>
        </w:rPr>
        <w:t xml:space="preserve">Through a wide and varied </w:t>
      </w:r>
      <w:r w:rsidR="002C70C0" w:rsidRPr="00BE0E81">
        <w:rPr>
          <w:rFonts w:cstheme="minorHAnsi"/>
        </w:rPr>
        <w:t>curriculum,</w:t>
      </w:r>
      <w:r w:rsidRPr="00BE0E81">
        <w:rPr>
          <w:rFonts w:cstheme="minorHAnsi"/>
        </w:rPr>
        <w:t xml:space="preserve"> we will educate your child in a variety of sporting activities and provide them with an extensive range of opportunities to develop sporting excellence and enjoyment in physical education. This will promote your child’s development and interest in maintaining a healthy active lifestyle where they place high expectations on themselves. </w:t>
      </w:r>
    </w:p>
    <w:p w14:paraId="583289A5" w14:textId="77777777" w:rsidR="001A77B2" w:rsidRPr="00BE0E81" w:rsidRDefault="001A77B2" w:rsidP="001A77B2">
      <w:pPr>
        <w:rPr>
          <w:rFonts w:cstheme="minorHAnsi"/>
        </w:rPr>
      </w:pPr>
      <w:r w:rsidRPr="00BE0E81">
        <w:rPr>
          <w:rFonts w:cstheme="minorHAnsi"/>
        </w:rPr>
        <w:t xml:space="preserve">They will extend their physical competency and mental cognition through embarking on leadership challenges, self and peer analysis and reflective scenarios. In conjunction with </w:t>
      </w:r>
      <w:r w:rsidRPr="00BE0E81">
        <w:rPr>
          <w:rFonts w:cstheme="minorHAnsi"/>
        </w:rPr>
        <w:lastRenderedPageBreak/>
        <w:t>this they will in turn develop employability skills such as cooperation, problem solving, independent think and resilience.</w:t>
      </w:r>
    </w:p>
    <w:p w14:paraId="25D77388" w14:textId="77777777" w:rsidR="001A77B2" w:rsidRPr="00BE0E81" w:rsidRDefault="001A77B2" w:rsidP="001A77B2">
      <w:pPr>
        <w:rPr>
          <w:rFonts w:cstheme="minorHAnsi"/>
          <w:b/>
          <w:u w:val="single"/>
        </w:rPr>
      </w:pPr>
    </w:p>
    <w:p w14:paraId="5577F428" w14:textId="16B6903C" w:rsidR="001A77B2" w:rsidRPr="00BE0E81" w:rsidRDefault="001A77B2" w:rsidP="001A77B2">
      <w:pPr>
        <w:rPr>
          <w:rFonts w:cstheme="minorHAnsi"/>
        </w:rPr>
      </w:pPr>
      <w:r w:rsidRPr="00BE0E81">
        <w:rPr>
          <w:rFonts w:cstheme="minorHAnsi"/>
        </w:rPr>
        <w:t>Implementation:</w:t>
      </w:r>
    </w:p>
    <w:p w14:paraId="75DE94DE" w14:textId="77777777" w:rsidR="001A77B2" w:rsidRPr="00BE0E81" w:rsidRDefault="001A77B2" w:rsidP="001A77B2">
      <w:pPr>
        <w:rPr>
          <w:rFonts w:cstheme="minorHAnsi"/>
        </w:rPr>
      </w:pPr>
      <w:r w:rsidRPr="00BE0E81">
        <w:rPr>
          <w:rFonts w:cstheme="minorHAnsi"/>
        </w:rPr>
        <w:t xml:space="preserve">We offer an extensive and diverse curriculum for pupils to engage in activities that allow opportunities for lifelong participation and enjoyment, creating healthy habits for life. Through fun and innovative teaching and learning experiences our pupils will be; </w:t>
      </w:r>
    </w:p>
    <w:p w14:paraId="77020FE4" w14:textId="77777777" w:rsidR="001A77B2" w:rsidRPr="00BE0E81" w:rsidRDefault="001A77B2" w:rsidP="001A77B2">
      <w:pPr>
        <w:pStyle w:val="ListParagraph"/>
        <w:numPr>
          <w:ilvl w:val="0"/>
          <w:numId w:val="2"/>
        </w:numPr>
        <w:spacing w:after="200" w:line="276" w:lineRule="auto"/>
        <w:rPr>
          <w:rFonts w:cstheme="minorHAnsi"/>
        </w:rPr>
      </w:pPr>
      <w:r w:rsidRPr="00BE0E81">
        <w:rPr>
          <w:rFonts w:cstheme="minorHAnsi"/>
          <w:u w:val="single"/>
        </w:rPr>
        <w:t>Challenged</w:t>
      </w:r>
      <w:r w:rsidRPr="00BE0E81">
        <w:rPr>
          <w:rFonts w:cstheme="minorHAnsi"/>
        </w:rPr>
        <w:t xml:space="preserve"> physically and mentally in both individual and group situations where they can develop transferable skills for later life. </w:t>
      </w:r>
    </w:p>
    <w:p w14:paraId="252898CA" w14:textId="77777777" w:rsidR="001A77B2" w:rsidRPr="00BE0E81" w:rsidRDefault="001A77B2" w:rsidP="001A77B2">
      <w:pPr>
        <w:pStyle w:val="ListParagraph"/>
        <w:numPr>
          <w:ilvl w:val="0"/>
          <w:numId w:val="2"/>
        </w:numPr>
        <w:spacing w:after="200" w:line="276" w:lineRule="auto"/>
        <w:rPr>
          <w:rFonts w:cstheme="minorHAnsi"/>
        </w:rPr>
      </w:pPr>
      <w:r w:rsidRPr="00BE0E81">
        <w:rPr>
          <w:rFonts w:cstheme="minorHAnsi"/>
          <w:u w:val="single"/>
        </w:rPr>
        <w:t>Engaged</w:t>
      </w:r>
      <w:r w:rsidRPr="00BE0E81">
        <w:rPr>
          <w:rFonts w:cstheme="minorHAnsi"/>
        </w:rPr>
        <w:t xml:space="preserve"> through accessible learning opportunities where they can place high expectations on themselves to allow for maximum participation and talent development. </w:t>
      </w:r>
    </w:p>
    <w:p w14:paraId="217A33B5" w14:textId="77777777" w:rsidR="001A77B2" w:rsidRPr="00BE0E81" w:rsidRDefault="001A77B2" w:rsidP="001A77B2">
      <w:pPr>
        <w:pStyle w:val="ListParagraph"/>
        <w:numPr>
          <w:ilvl w:val="0"/>
          <w:numId w:val="2"/>
        </w:numPr>
        <w:spacing w:after="200" w:line="276" w:lineRule="auto"/>
        <w:rPr>
          <w:rFonts w:cstheme="minorHAnsi"/>
        </w:rPr>
      </w:pPr>
      <w:r w:rsidRPr="00BE0E81">
        <w:rPr>
          <w:rFonts w:cstheme="minorHAnsi"/>
          <w:u w:val="single"/>
        </w:rPr>
        <w:t>Understand</w:t>
      </w:r>
      <w:r w:rsidRPr="00BE0E81">
        <w:rPr>
          <w:rFonts w:cstheme="minorHAnsi"/>
        </w:rPr>
        <w:t xml:space="preserve"> the positive benefits associated with lifelong participation in physical activity and maintaining a healthy lifestyle. </w:t>
      </w:r>
    </w:p>
    <w:p w14:paraId="681E74AD" w14:textId="77777777" w:rsidR="001A77B2" w:rsidRPr="00BE0E81" w:rsidRDefault="001A77B2" w:rsidP="001A77B2">
      <w:pPr>
        <w:rPr>
          <w:rFonts w:cstheme="minorHAnsi"/>
          <w:b/>
          <w:u w:val="single"/>
        </w:rPr>
      </w:pPr>
    </w:p>
    <w:p w14:paraId="736F0D73" w14:textId="77777777" w:rsidR="001A77B2" w:rsidRPr="00BE0E81" w:rsidRDefault="001A77B2" w:rsidP="001A77B2">
      <w:pPr>
        <w:rPr>
          <w:rFonts w:cstheme="minorHAnsi"/>
        </w:rPr>
      </w:pPr>
      <w:r w:rsidRPr="00BE0E81">
        <w:rPr>
          <w:rFonts w:cstheme="minorHAnsi"/>
        </w:rPr>
        <w:t>Impact:</w:t>
      </w:r>
    </w:p>
    <w:p w14:paraId="0663F79B" w14:textId="77777777" w:rsidR="001A77B2" w:rsidRPr="00BE0E81" w:rsidRDefault="001A77B2" w:rsidP="001A77B2">
      <w:pPr>
        <w:rPr>
          <w:rFonts w:cstheme="minorHAnsi"/>
        </w:rPr>
      </w:pPr>
      <w:r w:rsidRPr="00BE0E81">
        <w:rPr>
          <w:rFonts w:cstheme="minorHAnsi"/>
        </w:rPr>
        <w:t xml:space="preserve">Pupils will become physically competent in a range of different sporting environments; acquiring sport specific skills, transferable skills and subject specific knowledge. </w:t>
      </w:r>
    </w:p>
    <w:p w14:paraId="441EAE7B" w14:textId="77777777" w:rsidR="001A77B2" w:rsidRPr="00BE0E81" w:rsidRDefault="001A77B2" w:rsidP="001A77B2">
      <w:pPr>
        <w:rPr>
          <w:rFonts w:cstheme="minorHAnsi"/>
        </w:rPr>
      </w:pPr>
    </w:p>
    <w:p w14:paraId="68186EDC" w14:textId="77777777" w:rsidR="001A77B2" w:rsidRPr="00BE0E81" w:rsidRDefault="001A77B2" w:rsidP="001A77B2">
      <w:pPr>
        <w:rPr>
          <w:rFonts w:cstheme="minorHAnsi"/>
        </w:rPr>
      </w:pPr>
      <w:r w:rsidRPr="00BE0E81">
        <w:rPr>
          <w:rFonts w:cstheme="minorHAnsi"/>
        </w:rPr>
        <w:t>Pupils will become enamoured with sport and discover a passion for lifelong participation within many or in a particular activity.</w:t>
      </w:r>
    </w:p>
    <w:p w14:paraId="0C61E762" w14:textId="77777777" w:rsidR="001A77B2" w:rsidRPr="00BE0E81" w:rsidRDefault="001A77B2" w:rsidP="001A77B2">
      <w:pPr>
        <w:rPr>
          <w:rFonts w:cstheme="minorHAnsi"/>
        </w:rPr>
      </w:pPr>
      <w:r w:rsidRPr="00BE0E81">
        <w:rPr>
          <w:rFonts w:cstheme="minorHAnsi"/>
        </w:rPr>
        <w:t>Pupils will be able to transfer their skills and knowledge into future endeavours and job opportunities, whilst embedding healthy habits in all aspects of their life.</w:t>
      </w:r>
    </w:p>
    <w:p w14:paraId="14CADFF0" w14:textId="77777777" w:rsidR="003E137A" w:rsidRPr="00BE0E81" w:rsidRDefault="003E137A" w:rsidP="003E137A">
      <w:pPr>
        <w:rPr>
          <w:rFonts w:cstheme="minorHAnsi"/>
          <w:b/>
        </w:rPr>
      </w:pPr>
    </w:p>
    <w:p w14:paraId="45FDBB73" w14:textId="77777777" w:rsidR="003E137A" w:rsidRPr="00BE0E81" w:rsidRDefault="003E137A" w:rsidP="003E137A">
      <w:pPr>
        <w:rPr>
          <w:rFonts w:cstheme="minorHAnsi"/>
          <w:b/>
        </w:rPr>
      </w:pPr>
    </w:p>
    <w:p w14:paraId="320D0CA3" w14:textId="7C48F9AD" w:rsidR="003E137A" w:rsidRPr="00BE0E81" w:rsidRDefault="003E137A" w:rsidP="003E137A">
      <w:pPr>
        <w:rPr>
          <w:rFonts w:cstheme="minorHAnsi"/>
          <w:b/>
        </w:rPr>
      </w:pPr>
      <w:r w:rsidRPr="00BE0E81">
        <w:rPr>
          <w:rFonts w:cstheme="minorHAnsi"/>
          <w:b/>
        </w:rPr>
        <w:t>KS4 Examined</w:t>
      </w:r>
    </w:p>
    <w:p w14:paraId="39AA853C" w14:textId="77777777" w:rsidR="003E137A" w:rsidRPr="00BE0E81" w:rsidRDefault="003E137A" w:rsidP="003E137A">
      <w:pPr>
        <w:rPr>
          <w:rFonts w:cstheme="minorHAnsi"/>
          <w:b/>
        </w:rPr>
      </w:pPr>
    </w:p>
    <w:p w14:paraId="13294863" w14:textId="776D0901" w:rsidR="003E137A" w:rsidRPr="00BE0E81" w:rsidRDefault="003E137A" w:rsidP="003E137A">
      <w:pPr>
        <w:rPr>
          <w:rFonts w:cstheme="minorHAnsi"/>
        </w:rPr>
      </w:pPr>
      <w:r w:rsidRPr="00BE0E81">
        <w:rPr>
          <w:rFonts w:cstheme="minorHAnsi"/>
        </w:rPr>
        <w:t xml:space="preserve">Curriculum statement </w:t>
      </w:r>
    </w:p>
    <w:p w14:paraId="31CAAA2C" w14:textId="77777777" w:rsidR="003E137A" w:rsidRPr="00BE0E81" w:rsidRDefault="003E137A" w:rsidP="003E137A">
      <w:pPr>
        <w:jc w:val="both"/>
        <w:rPr>
          <w:rFonts w:cstheme="minorHAnsi"/>
        </w:rPr>
      </w:pPr>
      <w:r w:rsidRPr="00BE0E81">
        <w:rPr>
          <w:rFonts w:cstheme="minorHAnsi"/>
        </w:rPr>
        <w:t xml:space="preserve">Our aim at Budmouth Academy Sport in KS4 examined is to develop comprehension and challenge within in the subject; being aware of continued high expectations, talent development and aspirations for prospective employability. Our priorities are to defy students’ limitations and stereotypes through infused partnerships in order to establish successful learners. </w:t>
      </w:r>
    </w:p>
    <w:p w14:paraId="46EF3A44" w14:textId="77777777" w:rsidR="003E137A" w:rsidRPr="00BE0E81" w:rsidRDefault="003E137A" w:rsidP="003E137A">
      <w:pPr>
        <w:jc w:val="both"/>
        <w:rPr>
          <w:rFonts w:cstheme="minorHAnsi"/>
        </w:rPr>
      </w:pPr>
    </w:p>
    <w:p w14:paraId="629B2C33" w14:textId="1EDD63D4" w:rsidR="003E137A" w:rsidRPr="00BE0E81" w:rsidRDefault="003E137A" w:rsidP="003E137A">
      <w:pPr>
        <w:jc w:val="both"/>
        <w:rPr>
          <w:rFonts w:cstheme="minorHAnsi"/>
        </w:rPr>
      </w:pPr>
      <w:r w:rsidRPr="00BE0E81">
        <w:rPr>
          <w:rFonts w:cstheme="minorHAnsi"/>
        </w:rPr>
        <w:t>Intent</w:t>
      </w:r>
      <w:r w:rsidR="00BE0E81">
        <w:rPr>
          <w:rFonts w:cstheme="minorHAnsi"/>
        </w:rPr>
        <w:t>:</w:t>
      </w:r>
    </w:p>
    <w:p w14:paraId="75FB9723" w14:textId="77777777" w:rsidR="003E137A" w:rsidRPr="00BE0E81" w:rsidRDefault="003E137A" w:rsidP="003E137A">
      <w:pPr>
        <w:jc w:val="both"/>
        <w:rPr>
          <w:rFonts w:cstheme="minorHAnsi"/>
        </w:rPr>
      </w:pPr>
      <w:r w:rsidRPr="00BE0E81">
        <w:rPr>
          <w:rFonts w:cstheme="minorHAnsi"/>
        </w:rPr>
        <w:t xml:space="preserve">Our challenging curriculum has been created in order to ensure broad coverage of key concepts including knowledge acquisition, high rates of progress and deeper learning integral to success.  We strive to develop students’ transferability between academic and physical performance while promoting a holistic growth of character. Students’ will be supported to make informed decisions regarding opportunities within the subject area relating to further education and employability. </w:t>
      </w:r>
    </w:p>
    <w:p w14:paraId="4FE20829" w14:textId="77777777" w:rsidR="003E137A" w:rsidRPr="00BE0E81" w:rsidRDefault="003E137A" w:rsidP="003E137A">
      <w:pPr>
        <w:jc w:val="both"/>
        <w:rPr>
          <w:rFonts w:cstheme="minorHAnsi"/>
        </w:rPr>
      </w:pPr>
    </w:p>
    <w:p w14:paraId="2D5FDCD8" w14:textId="57729369" w:rsidR="003E137A" w:rsidRPr="00BE0E81" w:rsidRDefault="00BE0E81" w:rsidP="003E137A">
      <w:pPr>
        <w:jc w:val="both"/>
        <w:rPr>
          <w:rFonts w:cstheme="minorHAnsi"/>
        </w:rPr>
      </w:pPr>
      <w:r>
        <w:rPr>
          <w:rFonts w:cstheme="minorHAnsi"/>
        </w:rPr>
        <w:t>Implementation:</w:t>
      </w:r>
    </w:p>
    <w:p w14:paraId="51A81D0A" w14:textId="77777777" w:rsidR="003E137A" w:rsidRPr="00BE0E81" w:rsidRDefault="003E137A" w:rsidP="003E137A">
      <w:pPr>
        <w:jc w:val="both"/>
        <w:rPr>
          <w:rFonts w:cstheme="minorHAnsi"/>
        </w:rPr>
      </w:pPr>
      <w:r w:rsidRPr="00BE0E81">
        <w:rPr>
          <w:rFonts w:cstheme="minorHAnsi"/>
        </w:rPr>
        <w:lastRenderedPageBreak/>
        <w:t xml:space="preserve">Students’ can express their passion for sport through two pathways; GCSE Physical Education and BTEC National Diploma Level 2. These courses will provide opportunities to learn in a variety of ways. </w:t>
      </w:r>
    </w:p>
    <w:p w14:paraId="396EE8EB" w14:textId="77777777" w:rsidR="003E137A" w:rsidRPr="00BE0E81" w:rsidRDefault="003E137A" w:rsidP="003E137A">
      <w:pPr>
        <w:jc w:val="both"/>
        <w:rPr>
          <w:rFonts w:cstheme="minorHAnsi"/>
        </w:rPr>
      </w:pPr>
    </w:p>
    <w:p w14:paraId="6EEA4281" w14:textId="2B3182BB" w:rsidR="003E137A" w:rsidRPr="00BE0E81" w:rsidRDefault="003E137A" w:rsidP="003E137A">
      <w:pPr>
        <w:jc w:val="both"/>
        <w:rPr>
          <w:rFonts w:cstheme="minorHAnsi"/>
        </w:rPr>
      </w:pPr>
      <w:r w:rsidRPr="00BE0E81">
        <w:rPr>
          <w:rFonts w:cstheme="minorHAnsi"/>
        </w:rPr>
        <w:t xml:space="preserve">GCSE Physical Education </w:t>
      </w:r>
    </w:p>
    <w:p w14:paraId="2C06457A" w14:textId="77777777" w:rsidR="003E137A" w:rsidRPr="00BE0E81" w:rsidRDefault="003E137A" w:rsidP="003E137A">
      <w:pPr>
        <w:jc w:val="both"/>
        <w:rPr>
          <w:rFonts w:cstheme="minorHAnsi"/>
        </w:rPr>
      </w:pPr>
      <w:r w:rsidRPr="00BE0E81">
        <w:rPr>
          <w:rFonts w:cstheme="minorHAnsi"/>
        </w:rPr>
        <w:t>A course that expects academic and physical performance; covering key aspects of:</w:t>
      </w:r>
    </w:p>
    <w:p w14:paraId="07A4217B" w14:textId="77777777" w:rsidR="003E137A" w:rsidRPr="00BE0E81" w:rsidRDefault="003E137A" w:rsidP="003E137A">
      <w:pPr>
        <w:pStyle w:val="ListParagraph"/>
        <w:numPr>
          <w:ilvl w:val="0"/>
          <w:numId w:val="3"/>
        </w:numPr>
        <w:jc w:val="both"/>
        <w:rPr>
          <w:rFonts w:cstheme="minorHAnsi"/>
        </w:rPr>
      </w:pPr>
      <w:r w:rsidRPr="00BE0E81">
        <w:rPr>
          <w:rFonts w:cstheme="minorHAnsi"/>
        </w:rPr>
        <w:t xml:space="preserve">Anatomy and physiology </w:t>
      </w:r>
    </w:p>
    <w:p w14:paraId="3EA51C16" w14:textId="77777777" w:rsidR="003E137A" w:rsidRPr="00BE0E81" w:rsidRDefault="003E137A" w:rsidP="003E137A">
      <w:pPr>
        <w:pStyle w:val="ListParagraph"/>
        <w:numPr>
          <w:ilvl w:val="0"/>
          <w:numId w:val="3"/>
        </w:numPr>
        <w:jc w:val="both"/>
        <w:rPr>
          <w:rFonts w:cstheme="minorHAnsi"/>
        </w:rPr>
      </w:pPr>
      <w:r w:rsidRPr="00BE0E81">
        <w:rPr>
          <w:rFonts w:cstheme="minorHAnsi"/>
        </w:rPr>
        <w:t xml:space="preserve">Movement analysis </w:t>
      </w:r>
    </w:p>
    <w:p w14:paraId="5F335EDE" w14:textId="77777777" w:rsidR="003E137A" w:rsidRPr="00BE0E81" w:rsidRDefault="003E137A" w:rsidP="003E137A">
      <w:pPr>
        <w:pStyle w:val="ListParagraph"/>
        <w:numPr>
          <w:ilvl w:val="0"/>
          <w:numId w:val="3"/>
        </w:numPr>
        <w:jc w:val="both"/>
        <w:rPr>
          <w:rFonts w:cstheme="minorHAnsi"/>
        </w:rPr>
      </w:pPr>
      <w:r w:rsidRPr="00BE0E81">
        <w:rPr>
          <w:rFonts w:cstheme="minorHAnsi"/>
        </w:rPr>
        <w:t>Socio-cultural issues</w:t>
      </w:r>
    </w:p>
    <w:p w14:paraId="50CB538C" w14:textId="77777777" w:rsidR="003E137A" w:rsidRPr="00BE0E81" w:rsidRDefault="003E137A" w:rsidP="003E137A">
      <w:pPr>
        <w:pStyle w:val="ListParagraph"/>
        <w:numPr>
          <w:ilvl w:val="0"/>
          <w:numId w:val="3"/>
        </w:numPr>
        <w:jc w:val="both"/>
        <w:rPr>
          <w:rFonts w:cstheme="minorHAnsi"/>
        </w:rPr>
      </w:pPr>
      <w:r w:rsidRPr="00BE0E81">
        <w:rPr>
          <w:rFonts w:cstheme="minorHAnsi"/>
        </w:rPr>
        <w:t>Analysis and evaluation of skill performance in sport</w:t>
      </w:r>
    </w:p>
    <w:p w14:paraId="23510717" w14:textId="77777777" w:rsidR="003E137A" w:rsidRPr="00BE0E81" w:rsidRDefault="003E137A" w:rsidP="003E137A">
      <w:pPr>
        <w:pStyle w:val="ListParagraph"/>
        <w:numPr>
          <w:ilvl w:val="0"/>
          <w:numId w:val="3"/>
        </w:numPr>
        <w:jc w:val="both"/>
        <w:rPr>
          <w:rFonts w:cstheme="minorHAnsi"/>
        </w:rPr>
      </w:pPr>
      <w:r w:rsidRPr="00BE0E81">
        <w:rPr>
          <w:rFonts w:cstheme="minorHAnsi"/>
        </w:rPr>
        <w:t xml:space="preserve">Sports psychology </w:t>
      </w:r>
    </w:p>
    <w:p w14:paraId="7689C00A" w14:textId="77777777" w:rsidR="003E137A" w:rsidRPr="00BE0E81" w:rsidRDefault="003E137A" w:rsidP="003E137A">
      <w:pPr>
        <w:jc w:val="both"/>
        <w:rPr>
          <w:rFonts w:cstheme="minorHAnsi"/>
        </w:rPr>
      </w:pPr>
    </w:p>
    <w:p w14:paraId="1D9932CD" w14:textId="5831E45F" w:rsidR="003E137A" w:rsidRPr="00BE0E81" w:rsidRDefault="003E137A" w:rsidP="003E137A">
      <w:pPr>
        <w:jc w:val="both"/>
        <w:rPr>
          <w:rFonts w:cstheme="minorHAnsi"/>
        </w:rPr>
      </w:pPr>
      <w:r w:rsidRPr="00BE0E81">
        <w:rPr>
          <w:rFonts w:cstheme="minorHAnsi"/>
        </w:rPr>
        <w:t xml:space="preserve">BTEC National Diploma </w:t>
      </w:r>
    </w:p>
    <w:p w14:paraId="193E9CFF" w14:textId="77777777" w:rsidR="003E137A" w:rsidRPr="00BE0E81" w:rsidRDefault="003E137A" w:rsidP="003E137A">
      <w:pPr>
        <w:jc w:val="both"/>
        <w:rPr>
          <w:rFonts w:cstheme="minorHAnsi"/>
        </w:rPr>
      </w:pPr>
      <w:r w:rsidRPr="00BE0E81">
        <w:rPr>
          <w:rFonts w:cstheme="minorHAnsi"/>
        </w:rPr>
        <w:t>A course that expects academic performance; covering key aspects of:</w:t>
      </w:r>
    </w:p>
    <w:p w14:paraId="121990CC" w14:textId="77777777" w:rsidR="003E137A" w:rsidRPr="00BE0E81" w:rsidRDefault="003E137A" w:rsidP="003E137A">
      <w:pPr>
        <w:pStyle w:val="ListParagraph"/>
        <w:numPr>
          <w:ilvl w:val="0"/>
          <w:numId w:val="4"/>
        </w:numPr>
        <w:jc w:val="both"/>
        <w:rPr>
          <w:rFonts w:cstheme="minorHAnsi"/>
        </w:rPr>
      </w:pPr>
      <w:r w:rsidRPr="00BE0E81">
        <w:rPr>
          <w:rFonts w:cstheme="minorHAnsi"/>
        </w:rPr>
        <w:t>Leadership styles</w:t>
      </w:r>
    </w:p>
    <w:p w14:paraId="79D49163" w14:textId="77777777" w:rsidR="003E137A" w:rsidRPr="00BE0E81" w:rsidRDefault="003E137A" w:rsidP="003E137A">
      <w:pPr>
        <w:pStyle w:val="ListParagraph"/>
        <w:numPr>
          <w:ilvl w:val="0"/>
          <w:numId w:val="4"/>
        </w:numPr>
        <w:jc w:val="both"/>
        <w:rPr>
          <w:rFonts w:cstheme="minorHAnsi"/>
        </w:rPr>
      </w:pPr>
      <w:r w:rsidRPr="00BE0E81">
        <w:rPr>
          <w:rFonts w:cstheme="minorHAnsi"/>
        </w:rPr>
        <w:t xml:space="preserve">Body systems </w:t>
      </w:r>
    </w:p>
    <w:p w14:paraId="6ADA7467" w14:textId="77777777" w:rsidR="003E137A" w:rsidRPr="00BE0E81" w:rsidRDefault="003E137A" w:rsidP="003E137A">
      <w:pPr>
        <w:pStyle w:val="ListParagraph"/>
        <w:numPr>
          <w:ilvl w:val="0"/>
          <w:numId w:val="4"/>
        </w:numPr>
        <w:jc w:val="both"/>
        <w:rPr>
          <w:rFonts w:cstheme="minorHAnsi"/>
        </w:rPr>
      </w:pPr>
      <w:r w:rsidRPr="00BE0E81">
        <w:rPr>
          <w:rFonts w:cstheme="minorHAnsi"/>
        </w:rPr>
        <w:t xml:space="preserve">Principles of leading a session </w:t>
      </w:r>
    </w:p>
    <w:p w14:paraId="59B093EB" w14:textId="77777777" w:rsidR="003E137A" w:rsidRPr="00BE0E81" w:rsidRDefault="003E137A" w:rsidP="003E137A">
      <w:pPr>
        <w:pStyle w:val="ListParagraph"/>
        <w:numPr>
          <w:ilvl w:val="0"/>
          <w:numId w:val="4"/>
        </w:numPr>
        <w:jc w:val="both"/>
        <w:rPr>
          <w:rFonts w:cstheme="minorHAnsi"/>
        </w:rPr>
      </w:pPr>
      <w:r w:rsidRPr="00BE0E81">
        <w:rPr>
          <w:rFonts w:cstheme="minorHAnsi"/>
        </w:rPr>
        <w:t xml:space="preserve">Methods of training on performance </w:t>
      </w:r>
    </w:p>
    <w:p w14:paraId="6F894632" w14:textId="7E71A146" w:rsidR="003E137A" w:rsidRPr="00BE0E81" w:rsidRDefault="003E137A" w:rsidP="003E137A">
      <w:pPr>
        <w:pStyle w:val="ListParagraph"/>
        <w:numPr>
          <w:ilvl w:val="0"/>
          <w:numId w:val="4"/>
        </w:numPr>
        <w:jc w:val="both"/>
        <w:rPr>
          <w:rFonts w:cstheme="minorHAnsi"/>
        </w:rPr>
      </w:pPr>
      <w:r w:rsidRPr="00BE0E81">
        <w:rPr>
          <w:rFonts w:cstheme="minorHAnsi"/>
        </w:rPr>
        <w:t xml:space="preserve">Interpretation of fitness data  </w:t>
      </w:r>
    </w:p>
    <w:p w14:paraId="20CDCE73" w14:textId="77777777" w:rsidR="003E137A" w:rsidRPr="00BE0E81" w:rsidRDefault="003E137A" w:rsidP="003E137A">
      <w:pPr>
        <w:jc w:val="both"/>
        <w:rPr>
          <w:rFonts w:cstheme="minorHAnsi"/>
        </w:rPr>
      </w:pPr>
    </w:p>
    <w:p w14:paraId="1275C748" w14:textId="2B281FB0" w:rsidR="003E137A" w:rsidRPr="00BE0E81" w:rsidRDefault="003E137A" w:rsidP="003E137A">
      <w:pPr>
        <w:jc w:val="both"/>
        <w:rPr>
          <w:rFonts w:cstheme="minorHAnsi"/>
          <w:b/>
        </w:rPr>
      </w:pPr>
      <w:r w:rsidRPr="00BE0E81">
        <w:rPr>
          <w:rFonts w:cstheme="minorHAnsi"/>
          <w:b/>
        </w:rPr>
        <w:t xml:space="preserve">Impact </w:t>
      </w:r>
    </w:p>
    <w:p w14:paraId="4B6ACB2E" w14:textId="77777777" w:rsidR="003E137A" w:rsidRPr="00BE0E81" w:rsidRDefault="003E137A" w:rsidP="003E137A">
      <w:pPr>
        <w:jc w:val="both"/>
        <w:rPr>
          <w:rFonts w:cstheme="minorHAnsi"/>
        </w:rPr>
      </w:pPr>
      <w:r w:rsidRPr="00BE0E81">
        <w:rPr>
          <w:rFonts w:cstheme="minorHAnsi"/>
        </w:rPr>
        <w:t xml:space="preserve">Students’ knowledge security will be demonstrated and assessed through a variety of appropriate methods. </w:t>
      </w:r>
    </w:p>
    <w:p w14:paraId="5B017C20" w14:textId="77777777" w:rsidR="003E137A" w:rsidRPr="00BE0E81" w:rsidRDefault="003E137A" w:rsidP="003E137A">
      <w:pPr>
        <w:jc w:val="both"/>
        <w:rPr>
          <w:rFonts w:cstheme="minorHAnsi"/>
        </w:rPr>
      </w:pPr>
    </w:p>
    <w:p w14:paraId="6303BE5A" w14:textId="77777777" w:rsidR="003E137A" w:rsidRPr="00BE0E81" w:rsidRDefault="003E137A" w:rsidP="003E137A">
      <w:pPr>
        <w:jc w:val="both"/>
        <w:rPr>
          <w:rFonts w:cstheme="minorHAnsi"/>
        </w:rPr>
      </w:pPr>
      <w:r w:rsidRPr="00BE0E81">
        <w:rPr>
          <w:rFonts w:cstheme="minorHAnsi"/>
        </w:rPr>
        <w:t xml:space="preserve">GCSE Physical Education – </w:t>
      </w:r>
    </w:p>
    <w:p w14:paraId="21AA5DA9" w14:textId="77777777" w:rsidR="003E137A" w:rsidRPr="00BE0E81" w:rsidRDefault="003E137A" w:rsidP="003E137A">
      <w:pPr>
        <w:jc w:val="both"/>
        <w:rPr>
          <w:rFonts w:cstheme="minorHAnsi"/>
        </w:rPr>
      </w:pPr>
      <w:r w:rsidRPr="00BE0E81">
        <w:rPr>
          <w:rFonts w:cstheme="minorHAnsi"/>
        </w:rPr>
        <w:t xml:space="preserve">This course is primarily theoretical whilst assessing their practical skill performance in three sporting activities. </w:t>
      </w:r>
    </w:p>
    <w:p w14:paraId="1FD7E381" w14:textId="77777777" w:rsidR="003E137A" w:rsidRPr="00BE0E81" w:rsidRDefault="003E137A" w:rsidP="003E137A">
      <w:pPr>
        <w:jc w:val="both"/>
        <w:rPr>
          <w:rFonts w:cstheme="minorHAnsi"/>
        </w:rPr>
      </w:pPr>
    </w:p>
    <w:tbl>
      <w:tblPr>
        <w:tblStyle w:val="LightList"/>
        <w:tblW w:w="0" w:type="auto"/>
        <w:tblLook w:val="04A0" w:firstRow="1" w:lastRow="0" w:firstColumn="1" w:lastColumn="0" w:noHBand="0" w:noVBand="1"/>
      </w:tblPr>
      <w:tblGrid>
        <w:gridCol w:w="4258"/>
        <w:gridCol w:w="4258"/>
      </w:tblGrid>
      <w:tr w:rsidR="003E137A" w:rsidRPr="00BE0E81" w14:paraId="38B19815" w14:textId="77777777" w:rsidTr="00AB7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383F8DCD" w14:textId="77777777" w:rsidR="003E137A" w:rsidRPr="00BE0E81" w:rsidRDefault="003E137A" w:rsidP="00AB7415">
            <w:pPr>
              <w:jc w:val="both"/>
              <w:rPr>
                <w:rFonts w:cstheme="minorHAnsi"/>
              </w:rPr>
            </w:pPr>
            <w:proofErr w:type="gramStart"/>
            <w:r w:rsidRPr="00BE0E81">
              <w:rPr>
                <w:rFonts w:cstheme="minorHAnsi"/>
              </w:rPr>
              <w:t>Theory  (</w:t>
            </w:r>
            <w:proofErr w:type="gramEnd"/>
            <w:r w:rsidRPr="00BE0E81">
              <w:rPr>
                <w:rFonts w:cstheme="minorHAnsi"/>
              </w:rPr>
              <w:t>60%)</w:t>
            </w:r>
          </w:p>
        </w:tc>
        <w:tc>
          <w:tcPr>
            <w:tcW w:w="4258" w:type="dxa"/>
          </w:tcPr>
          <w:p w14:paraId="792FC550" w14:textId="77777777" w:rsidR="003E137A" w:rsidRPr="00BE0E81" w:rsidRDefault="003E137A" w:rsidP="00AB7415">
            <w:pPr>
              <w:jc w:val="both"/>
              <w:cnfStyle w:val="100000000000" w:firstRow="1" w:lastRow="0" w:firstColumn="0" w:lastColumn="0" w:oddVBand="0" w:evenVBand="0" w:oddHBand="0" w:evenHBand="0" w:firstRowFirstColumn="0" w:firstRowLastColumn="0" w:lastRowFirstColumn="0" w:lastRowLastColumn="0"/>
              <w:rPr>
                <w:rFonts w:cstheme="minorHAnsi"/>
              </w:rPr>
            </w:pPr>
            <w:proofErr w:type="gramStart"/>
            <w:r w:rsidRPr="00BE0E81">
              <w:rPr>
                <w:rFonts w:cstheme="minorHAnsi"/>
              </w:rPr>
              <w:t>Practical  (</w:t>
            </w:r>
            <w:proofErr w:type="gramEnd"/>
            <w:r w:rsidRPr="00BE0E81">
              <w:rPr>
                <w:rFonts w:cstheme="minorHAnsi"/>
              </w:rPr>
              <w:t>40%)</w:t>
            </w:r>
          </w:p>
        </w:tc>
      </w:tr>
      <w:tr w:rsidR="003E137A" w:rsidRPr="00BE0E81" w14:paraId="12DF557C" w14:textId="77777777" w:rsidTr="00AB7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0242796" w14:textId="77777777" w:rsidR="003E137A" w:rsidRPr="00BE0E81" w:rsidRDefault="003E137A" w:rsidP="00AB7415">
            <w:pPr>
              <w:jc w:val="both"/>
              <w:rPr>
                <w:rFonts w:cstheme="minorHAnsi"/>
              </w:rPr>
            </w:pPr>
          </w:p>
          <w:p w14:paraId="560F63AF" w14:textId="77777777" w:rsidR="003E137A" w:rsidRPr="00BE0E81" w:rsidRDefault="003E137A" w:rsidP="00AB7415">
            <w:pPr>
              <w:jc w:val="both"/>
              <w:rPr>
                <w:rFonts w:cstheme="minorHAnsi"/>
              </w:rPr>
            </w:pPr>
            <w:r w:rsidRPr="00BE0E81">
              <w:rPr>
                <w:rFonts w:cstheme="minorHAnsi"/>
              </w:rPr>
              <w:t>2 external examined written papers</w:t>
            </w:r>
          </w:p>
          <w:p w14:paraId="27700146" w14:textId="77777777" w:rsidR="003E137A" w:rsidRPr="00BE0E81" w:rsidRDefault="003E137A" w:rsidP="003E137A">
            <w:pPr>
              <w:pStyle w:val="ListParagraph"/>
              <w:numPr>
                <w:ilvl w:val="0"/>
                <w:numId w:val="5"/>
              </w:numPr>
              <w:jc w:val="both"/>
              <w:rPr>
                <w:rFonts w:cstheme="minorHAnsi"/>
              </w:rPr>
            </w:pPr>
            <w:r w:rsidRPr="00BE0E81">
              <w:rPr>
                <w:rFonts w:cstheme="minorHAnsi"/>
              </w:rPr>
              <w:t>Anatomy and Physiology</w:t>
            </w:r>
          </w:p>
          <w:p w14:paraId="0EEDA5F6" w14:textId="77777777" w:rsidR="003E137A" w:rsidRPr="00BE0E81" w:rsidRDefault="003E137A" w:rsidP="003E137A">
            <w:pPr>
              <w:pStyle w:val="ListParagraph"/>
              <w:numPr>
                <w:ilvl w:val="0"/>
                <w:numId w:val="5"/>
              </w:numPr>
              <w:jc w:val="both"/>
              <w:rPr>
                <w:rFonts w:cstheme="minorHAnsi"/>
              </w:rPr>
            </w:pPr>
            <w:r w:rsidRPr="00BE0E81">
              <w:rPr>
                <w:rFonts w:cstheme="minorHAnsi"/>
              </w:rPr>
              <w:t>Socio-cultural issues</w:t>
            </w:r>
          </w:p>
          <w:p w14:paraId="4E048570" w14:textId="77777777" w:rsidR="003E137A" w:rsidRPr="00BE0E81" w:rsidRDefault="003E137A" w:rsidP="00AB7415">
            <w:pPr>
              <w:jc w:val="both"/>
              <w:rPr>
                <w:rFonts w:cstheme="minorHAnsi"/>
              </w:rPr>
            </w:pPr>
          </w:p>
        </w:tc>
        <w:tc>
          <w:tcPr>
            <w:tcW w:w="4258" w:type="dxa"/>
          </w:tcPr>
          <w:p w14:paraId="1E8006EF"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3096D238" w14:textId="77777777" w:rsidR="003E137A" w:rsidRPr="00BE0E81" w:rsidRDefault="003E137A"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3 sports (2 team &amp; 1 individual / 2 individual &amp; I team)</w:t>
            </w:r>
          </w:p>
          <w:p w14:paraId="250B8E8E" w14:textId="77777777" w:rsidR="003E137A" w:rsidRPr="00BE0E81" w:rsidRDefault="003E137A" w:rsidP="00AB7415">
            <w:pPr>
              <w:cnfStyle w:val="000000100000" w:firstRow="0" w:lastRow="0" w:firstColumn="0" w:lastColumn="0" w:oddVBand="0" w:evenVBand="0" w:oddHBand="1" w:evenHBand="0" w:firstRowFirstColumn="0" w:firstRowLastColumn="0" w:lastRowFirstColumn="0" w:lastRowLastColumn="0"/>
              <w:rPr>
                <w:rFonts w:cstheme="minorHAnsi"/>
                <w:b/>
              </w:rPr>
            </w:pPr>
          </w:p>
          <w:p w14:paraId="476899C1" w14:textId="77777777" w:rsidR="003E137A" w:rsidRPr="00BE0E81" w:rsidRDefault="003E137A"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Analysis and evaluation of performance (internal controlled assessment. </w:t>
            </w:r>
          </w:p>
        </w:tc>
      </w:tr>
    </w:tbl>
    <w:p w14:paraId="1CDF3DC1" w14:textId="77777777" w:rsidR="003E137A" w:rsidRPr="00BE0E81" w:rsidRDefault="003E137A" w:rsidP="003E137A">
      <w:pPr>
        <w:jc w:val="both"/>
        <w:rPr>
          <w:rFonts w:cstheme="minorHAnsi"/>
        </w:rPr>
      </w:pPr>
    </w:p>
    <w:p w14:paraId="3B50E86F" w14:textId="77777777" w:rsidR="003E137A" w:rsidRPr="00BE0E81" w:rsidRDefault="003E137A" w:rsidP="003E137A">
      <w:pPr>
        <w:jc w:val="both"/>
        <w:rPr>
          <w:rFonts w:cstheme="minorHAnsi"/>
        </w:rPr>
      </w:pPr>
      <w:r w:rsidRPr="00BE0E81">
        <w:rPr>
          <w:rFonts w:cstheme="minorHAnsi"/>
        </w:rPr>
        <w:t xml:space="preserve">BTEC National Diploma Level 2 – </w:t>
      </w:r>
    </w:p>
    <w:p w14:paraId="29F1C391" w14:textId="77777777" w:rsidR="003E137A" w:rsidRPr="00BE0E81" w:rsidRDefault="003E137A" w:rsidP="003E137A">
      <w:pPr>
        <w:jc w:val="both"/>
        <w:rPr>
          <w:rFonts w:cstheme="minorHAnsi"/>
        </w:rPr>
      </w:pPr>
      <w:r w:rsidRPr="00BE0E81">
        <w:rPr>
          <w:rFonts w:cstheme="minorHAnsi"/>
        </w:rPr>
        <w:t xml:space="preserve">This is a coursework driven pathway with one external written paper. Students’ will aim to complete a wide range of units culminating in three components. </w:t>
      </w:r>
    </w:p>
    <w:p w14:paraId="3AE851F7" w14:textId="77777777" w:rsidR="003E137A" w:rsidRPr="00BE0E81" w:rsidRDefault="003E137A" w:rsidP="003E137A">
      <w:pPr>
        <w:jc w:val="both"/>
        <w:rPr>
          <w:rFonts w:cstheme="minorHAnsi"/>
        </w:rPr>
      </w:pPr>
    </w:p>
    <w:tbl>
      <w:tblPr>
        <w:tblStyle w:val="LightList"/>
        <w:tblW w:w="0" w:type="auto"/>
        <w:tblLook w:val="04A0" w:firstRow="1" w:lastRow="0" w:firstColumn="1" w:lastColumn="0" w:noHBand="0" w:noVBand="1"/>
      </w:tblPr>
      <w:tblGrid>
        <w:gridCol w:w="2838"/>
        <w:gridCol w:w="2839"/>
        <w:gridCol w:w="2839"/>
      </w:tblGrid>
      <w:tr w:rsidR="003E137A" w:rsidRPr="00BE0E81" w14:paraId="799750A2" w14:textId="77777777" w:rsidTr="00AB7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7D9D44B9" w14:textId="77777777" w:rsidR="003E137A" w:rsidRPr="00BE0E81" w:rsidRDefault="003E137A" w:rsidP="00AB7415">
            <w:pPr>
              <w:jc w:val="both"/>
              <w:rPr>
                <w:rFonts w:cstheme="minorHAnsi"/>
              </w:rPr>
            </w:pPr>
            <w:r w:rsidRPr="00BE0E81">
              <w:rPr>
                <w:rFonts w:cstheme="minorHAnsi"/>
              </w:rPr>
              <w:t>Component 1</w:t>
            </w:r>
          </w:p>
        </w:tc>
        <w:tc>
          <w:tcPr>
            <w:tcW w:w="2839" w:type="dxa"/>
          </w:tcPr>
          <w:p w14:paraId="15625ECD" w14:textId="77777777" w:rsidR="003E137A" w:rsidRPr="00BE0E81" w:rsidRDefault="003E137A" w:rsidP="00AB741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BE0E81">
              <w:rPr>
                <w:rFonts w:cstheme="minorHAnsi"/>
              </w:rPr>
              <w:t>Component 2</w:t>
            </w:r>
          </w:p>
        </w:tc>
        <w:tc>
          <w:tcPr>
            <w:tcW w:w="2839" w:type="dxa"/>
          </w:tcPr>
          <w:p w14:paraId="79DBA008" w14:textId="77777777" w:rsidR="003E137A" w:rsidRPr="00BE0E81" w:rsidRDefault="003E137A" w:rsidP="00AB741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BE0E81">
              <w:rPr>
                <w:rFonts w:cstheme="minorHAnsi"/>
              </w:rPr>
              <w:t>Component 3</w:t>
            </w:r>
          </w:p>
        </w:tc>
      </w:tr>
      <w:tr w:rsidR="003E137A" w:rsidRPr="00BE0E81" w14:paraId="5C45719F" w14:textId="77777777" w:rsidTr="00AB7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CFD4F43" w14:textId="77777777" w:rsidR="003E137A" w:rsidRPr="00BE0E81" w:rsidRDefault="003E137A" w:rsidP="00AB7415">
            <w:pPr>
              <w:jc w:val="both"/>
              <w:rPr>
                <w:rFonts w:cstheme="minorHAnsi"/>
              </w:rPr>
            </w:pPr>
          </w:p>
          <w:p w14:paraId="5CD69348" w14:textId="77777777" w:rsidR="003E137A" w:rsidRPr="00BE0E81" w:rsidRDefault="003E137A" w:rsidP="00AB7415">
            <w:pPr>
              <w:jc w:val="both"/>
              <w:rPr>
                <w:rFonts w:cstheme="minorHAnsi"/>
              </w:rPr>
            </w:pPr>
            <w:r w:rsidRPr="00BE0E81">
              <w:rPr>
                <w:rFonts w:cstheme="minorHAnsi"/>
              </w:rPr>
              <w:t xml:space="preserve">Coursework – </w:t>
            </w:r>
          </w:p>
          <w:p w14:paraId="2EDD181C" w14:textId="77777777" w:rsidR="003E137A" w:rsidRPr="00BE0E81" w:rsidRDefault="003E137A" w:rsidP="00AB7415">
            <w:pPr>
              <w:jc w:val="both"/>
              <w:rPr>
                <w:rFonts w:cstheme="minorHAnsi"/>
              </w:rPr>
            </w:pPr>
          </w:p>
          <w:p w14:paraId="72F2B3AC" w14:textId="77777777" w:rsidR="003E137A" w:rsidRPr="00BE0E81" w:rsidRDefault="003E137A" w:rsidP="00AB7415">
            <w:pPr>
              <w:rPr>
                <w:rFonts w:cstheme="minorHAnsi"/>
              </w:rPr>
            </w:pPr>
            <w:r w:rsidRPr="00BE0E81">
              <w:rPr>
                <w:rFonts w:cstheme="minorHAnsi"/>
              </w:rPr>
              <w:t xml:space="preserve">Understanding the body and the supporting </w:t>
            </w:r>
            <w:r w:rsidRPr="00BE0E81">
              <w:rPr>
                <w:rFonts w:cstheme="minorHAnsi"/>
              </w:rPr>
              <w:lastRenderedPageBreak/>
              <w:t>technology for sport and activity.</w:t>
            </w:r>
          </w:p>
        </w:tc>
        <w:tc>
          <w:tcPr>
            <w:tcW w:w="2839" w:type="dxa"/>
          </w:tcPr>
          <w:p w14:paraId="63E3D4F4"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366D7E11" w14:textId="77777777" w:rsidR="003E137A" w:rsidRPr="00BE0E81" w:rsidRDefault="003E137A"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External written exam – </w:t>
            </w:r>
          </w:p>
          <w:p w14:paraId="218A1B75" w14:textId="77777777" w:rsidR="003E137A" w:rsidRPr="00BE0E81" w:rsidRDefault="003E137A"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The principles of training, nutrition and psychology for sport and activity.</w:t>
            </w:r>
          </w:p>
          <w:p w14:paraId="4A4C23B5"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839" w:type="dxa"/>
          </w:tcPr>
          <w:p w14:paraId="6602A62D"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0EADFADF"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Coursework – </w:t>
            </w:r>
          </w:p>
          <w:p w14:paraId="437DED6A"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5109E262"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BE0E81">
              <w:rPr>
                <w:rFonts w:cstheme="minorHAnsi"/>
                <w:b/>
              </w:rPr>
              <w:t>Applying the</w:t>
            </w:r>
            <w:r w:rsidRPr="00BE0E81">
              <w:rPr>
                <w:rFonts w:cstheme="minorHAnsi"/>
              </w:rPr>
              <w:t xml:space="preserve"> </w:t>
            </w:r>
            <w:r w:rsidRPr="00BE0E81">
              <w:rPr>
                <w:rFonts w:cstheme="minorHAnsi"/>
                <w:b/>
              </w:rPr>
              <w:t>principles of sport and activity.</w:t>
            </w:r>
          </w:p>
          <w:p w14:paraId="033EB281"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1752BDBB" w14:textId="77777777" w:rsidR="003E137A" w:rsidRPr="00BE0E81" w:rsidRDefault="003E137A"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F24C490" w14:textId="77777777" w:rsidR="003E137A" w:rsidRPr="00BE0E81" w:rsidRDefault="003E137A" w:rsidP="003E137A">
      <w:pPr>
        <w:jc w:val="both"/>
        <w:rPr>
          <w:rFonts w:cstheme="minorHAnsi"/>
        </w:rPr>
      </w:pPr>
      <w:r w:rsidRPr="00BE0E81">
        <w:rPr>
          <w:rFonts w:cstheme="minorHAnsi"/>
        </w:rPr>
        <w:lastRenderedPageBreak/>
        <w:t xml:space="preserve"> </w:t>
      </w:r>
    </w:p>
    <w:p w14:paraId="7095C66A" w14:textId="77777777" w:rsidR="003E137A" w:rsidRPr="00BE0E81" w:rsidRDefault="003E137A" w:rsidP="003E137A">
      <w:pPr>
        <w:jc w:val="both"/>
        <w:rPr>
          <w:rFonts w:cstheme="minorHAnsi"/>
        </w:rPr>
      </w:pPr>
      <w:r w:rsidRPr="00BE0E81">
        <w:rPr>
          <w:rFonts w:cstheme="minorHAnsi"/>
        </w:rPr>
        <w:t>Each course is designed to establish a foundation that can be built upon in further education such as A-Level or BTEC National Diploma Level 3.</w:t>
      </w:r>
    </w:p>
    <w:p w14:paraId="3B5969A9" w14:textId="77777777" w:rsidR="003E137A" w:rsidRPr="00BE0E81" w:rsidRDefault="003E137A">
      <w:pPr>
        <w:rPr>
          <w:rFonts w:cstheme="minorHAnsi"/>
        </w:rPr>
      </w:pPr>
    </w:p>
    <w:p w14:paraId="096166B5" w14:textId="5FA7DFE8" w:rsidR="00422213" w:rsidRPr="00BE0E81" w:rsidRDefault="00422213">
      <w:pPr>
        <w:rPr>
          <w:rFonts w:cstheme="minorHAnsi"/>
          <w:b/>
        </w:rPr>
      </w:pPr>
      <w:r w:rsidRPr="00BE0E81">
        <w:rPr>
          <w:rFonts w:cstheme="minorHAnsi"/>
          <w:b/>
        </w:rPr>
        <w:t>KS5 Curriculum</w:t>
      </w:r>
    </w:p>
    <w:p w14:paraId="37A0BDFF" w14:textId="618DFE68" w:rsidR="003E137A" w:rsidRPr="00BE0E81" w:rsidRDefault="003E137A">
      <w:pPr>
        <w:rPr>
          <w:rFonts w:cstheme="minorHAnsi"/>
        </w:rPr>
      </w:pPr>
      <w:r w:rsidRPr="00BE0E81">
        <w:rPr>
          <w:rFonts w:cstheme="minorHAnsi"/>
        </w:rPr>
        <w:t>Intent</w:t>
      </w:r>
      <w:r w:rsidR="00BE0E81">
        <w:rPr>
          <w:rFonts w:cstheme="minorHAnsi"/>
        </w:rPr>
        <w:t>:</w:t>
      </w:r>
    </w:p>
    <w:p w14:paraId="4645B401" w14:textId="6844EF64" w:rsidR="00422213" w:rsidRPr="00BE0E81" w:rsidRDefault="00422213">
      <w:pPr>
        <w:rPr>
          <w:rFonts w:cstheme="minorHAnsi"/>
        </w:rPr>
      </w:pPr>
      <w:r w:rsidRPr="00BE0E81">
        <w:rPr>
          <w:rFonts w:cstheme="minorHAnsi"/>
        </w:rPr>
        <w:t>Our KS5 curriculum is designed to ensure that knowledge acquisition is enhanced through being effectively applied to real-life situations and problems.  We will develop transferable future skills through the application of knowledge into actions for future success.  We ensure high rates of progress for all alongside providing encounters with emplo</w:t>
      </w:r>
      <w:r w:rsidR="002F0757" w:rsidRPr="00BE0E81">
        <w:rPr>
          <w:rFonts w:cstheme="minorHAnsi"/>
        </w:rPr>
        <w:t>yers, further and higher education to ensure awareness of future opportunities.</w:t>
      </w:r>
      <w:r w:rsidR="001E27C1" w:rsidRPr="00BE0E81">
        <w:rPr>
          <w:rFonts w:cstheme="minorHAnsi"/>
        </w:rPr>
        <w:t xml:space="preserve">  All our courses are highly relevant to the world today and in the future and enables all our students to enter skilled employment or higher levels of study.  Students are given the challenge and opportunity to develop into independent learners and these study skills are nurtured by staff. </w:t>
      </w:r>
    </w:p>
    <w:p w14:paraId="3D18147D" w14:textId="77777777" w:rsidR="003E137A" w:rsidRPr="00BE0E81" w:rsidRDefault="003E137A">
      <w:pPr>
        <w:rPr>
          <w:rFonts w:cstheme="minorHAnsi"/>
        </w:rPr>
      </w:pPr>
    </w:p>
    <w:p w14:paraId="17D1879F" w14:textId="77777777" w:rsidR="00BE0E81" w:rsidRDefault="003E137A">
      <w:pPr>
        <w:rPr>
          <w:rFonts w:cstheme="minorHAnsi"/>
        </w:rPr>
      </w:pPr>
      <w:r w:rsidRPr="00BE0E81">
        <w:rPr>
          <w:rFonts w:cstheme="minorHAnsi"/>
        </w:rPr>
        <w:t>Implementation</w:t>
      </w:r>
      <w:r w:rsidR="00BE0E81">
        <w:rPr>
          <w:rFonts w:cstheme="minorHAnsi"/>
        </w:rPr>
        <w:t>:</w:t>
      </w:r>
    </w:p>
    <w:p w14:paraId="7684C8E4" w14:textId="71B3BFC9" w:rsidR="001E27C1" w:rsidRPr="00BE0E81" w:rsidRDefault="001E27C1">
      <w:pPr>
        <w:rPr>
          <w:rFonts w:cstheme="minorHAnsi"/>
        </w:rPr>
      </w:pPr>
      <w:r w:rsidRPr="00BE0E81">
        <w:rPr>
          <w:rFonts w:cstheme="minorHAnsi"/>
        </w:rPr>
        <w:t>Students have access to three possible curriculum pathways;</w:t>
      </w:r>
    </w:p>
    <w:p w14:paraId="7CACB8E7" w14:textId="623CDA3A" w:rsidR="001E27C1" w:rsidRPr="00BE0E81" w:rsidRDefault="001E27C1">
      <w:pPr>
        <w:rPr>
          <w:rFonts w:cstheme="minorHAnsi"/>
        </w:rPr>
      </w:pPr>
      <w:r w:rsidRPr="00BE0E81">
        <w:rPr>
          <w:rFonts w:cstheme="minorHAnsi"/>
        </w:rPr>
        <w:t>A Level PE</w:t>
      </w:r>
    </w:p>
    <w:p w14:paraId="538CBEB5" w14:textId="6F6D5B48" w:rsidR="001E27C1" w:rsidRPr="00BE0E81" w:rsidRDefault="001E27C1">
      <w:pPr>
        <w:rPr>
          <w:rFonts w:cstheme="minorHAnsi"/>
        </w:rPr>
      </w:pPr>
      <w:r w:rsidRPr="00BE0E81">
        <w:rPr>
          <w:rFonts w:cstheme="minorHAnsi"/>
        </w:rPr>
        <w:t>BTEC Level 3 Extended Certificate</w:t>
      </w:r>
    </w:p>
    <w:p w14:paraId="5153BB3D" w14:textId="5368B019" w:rsidR="001E27C1" w:rsidRPr="00BE0E81" w:rsidRDefault="001E27C1">
      <w:pPr>
        <w:rPr>
          <w:rFonts w:cstheme="minorHAnsi"/>
        </w:rPr>
      </w:pPr>
      <w:r w:rsidRPr="00BE0E81">
        <w:rPr>
          <w:rFonts w:cstheme="minorHAnsi"/>
        </w:rPr>
        <w:t>BTEC Level 3 Extended Diploma</w:t>
      </w:r>
    </w:p>
    <w:p w14:paraId="72389AC0" w14:textId="2E483F27" w:rsidR="001E27C1" w:rsidRPr="00BE0E81" w:rsidRDefault="001E27C1">
      <w:pPr>
        <w:rPr>
          <w:rFonts w:cstheme="minorHAnsi"/>
        </w:rPr>
      </w:pPr>
      <w:r w:rsidRPr="00BE0E81">
        <w:rPr>
          <w:rFonts w:cstheme="minorHAnsi"/>
        </w:rPr>
        <w:t xml:space="preserve">Alongside the </w:t>
      </w:r>
      <w:r w:rsidR="00A126ED" w:rsidRPr="00BE0E81">
        <w:rPr>
          <w:rFonts w:cstheme="minorHAnsi"/>
        </w:rPr>
        <w:t>l</w:t>
      </w:r>
      <w:r w:rsidRPr="00BE0E81">
        <w:rPr>
          <w:rFonts w:cstheme="minorHAnsi"/>
        </w:rPr>
        <w:t xml:space="preserve">evel 2 award in Community Sports Leadership and the </w:t>
      </w:r>
      <w:r w:rsidR="00A126ED" w:rsidRPr="00BE0E81">
        <w:rPr>
          <w:rFonts w:cstheme="minorHAnsi"/>
        </w:rPr>
        <w:t>l</w:t>
      </w:r>
      <w:r w:rsidRPr="00BE0E81">
        <w:rPr>
          <w:rFonts w:cstheme="minorHAnsi"/>
        </w:rPr>
        <w:t>evel 3 award in Higher Sports Leadership</w:t>
      </w:r>
    </w:p>
    <w:p w14:paraId="5EACDBA3" w14:textId="2872D768" w:rsidR="00A126ED" w:rsidRPr="00BE0E81" w:rsidRDefault="00A126ED">
      <w:pPr>
        <w:rPr>
          <w:rFonts w:cstheme="minorHAnsi"/>
          <w:b/>
        </w:rPr>
      </w:pPr>
    </w:p>
    <w:p w14:paraId="18EE9755" w14:textId="5C4C8D24" w:rsidR="00474B7F" w:rsidRPr="00BE0E81" w:rsidRDefault="003E137A">
      <w:pPr>
        <w:rPr>
          <w:rFonts w:cstheme="minorHAnsi"/>
        </w:rPr>
      </w:pPr>
      <w:r w:rsidRPr="00BE0E81">
        <w:rPr>
          <w:rFonts w:cstheme="minorHAnsi"/>
        </w:rPr>
        <w:t>Impact</w:t>
      </w:r>
      <w:r w:rsidR="00BE0E81">
        <w:rPr>
          <w:rFonts w:cstheme="minorHAnsi"/>
        </w:rPr>
        <w:t>:</w:t>
      </w:r>
    </w:p>
    <w:p w14:paraId="58BE666E" w14:textId="5FD6CD09" w:rsidR="00A126ED" w:rsidRPr="00BE0E81" w:rsidRDefault="00A126ED">
      <w:pPr>
        <w:rPr>
          <w:rFonts w:cstheme="minorHAnsi"/>
        </w:rPr>
      </w:pPr>
      <w:r w:rsidRPr="00BE0E81">
        <w:rPr>
          <w:rFonts w:cstheme="minorHAnsi"/>
        </w:rPr>
        <w:t xml:space="preserve">These courses allow an individualised approach to learning for students to achieve high levels of attainment in national qualifications, whilst the sports leadership courses allow students to develop high levels of self-worth and self-confidence. </w:t>
      </w:r>
    </w:p>
    <w:p w14:paraId="000A6FF8" w14:textId="2B763524" w:rsidR="00A126ED" w:rsidRPr="00BE0E81" w:rsidRDefault="00A126ED">
      <w:pPr>
        <w:rPr>
          <w:rFonts w:cstheme="minorHAnsi"/>
        </w:rPr>
      </w:pPr>
    </w:p>
    <w:p w14:paraId="70E17AD2" w14:textId="3B9ED5DD" w:rsidR="00A126ED" w:rsidRPr="00BE0E81" w:rsidRDefault="00A126ED">
      <w:pPr>
        <w:rPr>
          <w:rFonts w:cstheme="minorHAnsi"/>
        </w:rPr>
      </w:pPr>
      <w:r w:rsidRPr="00BE0E81">
        <w:rPr>
          <w:rFonts w:cstheme="minorHAnsi"/>
        </w:rPr>
        <w:t>A Level PE</w:t>
      </w:r>
    </w:p>
    <w:p w14:paraId="577F4CE9" w14:textId="08184247" w:rsidR="00A126ED" w:rsidRPr="00BE0E81" w:rsidRDefault="00A126ED">
      <w:pPr>
        <w:rPr>
          <w:rFonts w:cstheme="minorHAnsi"/>
        </w:rPr>
      </w:pPr>
      <w:r w:rsidRPr="00BE0E81">
        <w:rPr>
          <w:rFonts w:cstheme="minorHAnsi"/>
        </w:rPr>
        <w:t>A</w:t>
      </w:r>
      <w:r w:rsidR="008C7366" w:rsidRPr="00BE0E81">
        <w:rPr>
          <w:rFonts w:cstheme="minorHAnsi"/>
        </w:rPr>
        <w:t>n</w:t>
      </w:r>
      <w:r w:rsidRPr="00BE0E81">
        <w:rPr>
          <w:rFonts w:cstheme="minorHAnsi"/>
        </w:rPr>
        <w:t xml:space="preserve"> academically challenging course which covers the </w:t>
      </w:r>
      <w:r w:rsidR="008C7366" w:rsidRPr="00BE0E81">
        <w:rPr>
          <w:rFonts w:cstheme="minorHAnsi"/>
        </w:rPr>
        <w:t>following key aspects;</w:t>
      </w:r>
    </w:p>
    <w:p w14:paraId="7F9EB551" w14:textId="3FC3BD0D" w:rsidR="008C7366" w:rsidRPr="00BE0E81" w:rsidRDefault="008C7366" w:rsidP="008C7366">
      <w:pPr>
        <w:pStyle w:val="ListParagraph"/>
        <w:numPr>
          <w:ilvl w:val="0"/>
          <w:numId w:val="1"/>
        </w:numPr>
        <w:rPr>
          <w:rFonts w:cstheme="minorHAnsi"/>
        </w:rPr>
      </w:pPr>
      <w:r w:rsidRPr="00BE0E81">
        <w:rPr>
          <w:rFonts w:cstheme="minorHAnsi"/>
        </w:rPr>
        <w:t>Anatomy &amp; Physiology</w:t>
      </w:r>
    </w:p>
    <w:p w14:paraId="53386DFE" w14:textId="641CE4B8" w:rsidR="008C7366" w:rsidRPr="00BE0E81" w:rsidRDefault="008C7366" w:rsidP="008C7366">
      <w:pPr>
        <w:pStyle w:val="ListParagraph"/>
        <w:numPr>
          <w:ilvl w:val="0"/>
          <w:numId w:val="1"/>
        </w:numPr>
        <w:rPr>
          <w:rFonts w:cstheme="minorHAnsi"/>
        </w:rPr>
      </w:pPr>
      <w:r w:rsidRPr="00BE0E81">
        <w:rPr>
          <w:rFonts w:cstheme="minorHAnsi"/>
        </w:rPr>
        <w:t>Exercise Physiology</w:t>
      </w:r>
    </w:p>
    <w:p w14:paraId="437F4661" w14:textId="4AF8D41A" w:rsidR="008C7366" w:rsidRPr="00BE0E81" w:rsidRDefault="008C7366" w:rsidP="008C7366">
      <w:pPr>
        <w:pStyle w:val="ListParagraph"/>
        <w:numPr>
          <w:ilvl w:val="0"/>
          <w:numId w:val="1"/>
        </w:numPr>
        <w:rPr>
          <w:rFonts w:cstheme="minorHAnsi"/>
        </w:rPr>
      </w:pPr>
      <w:r w:rsidRPr="00BE0E81">
        <w:rPr>
          <w:rFonts w:cstheme="minorHAnsi"/>
        </w:rPr>
        <w:t>Biomechanics</w:t>
      </w:r>
    </w:p>
    <w:p w14:paraId="46EDBFD6" w14:textId="375EC1BE" w:rsidR="008C7366" w:rsidRPr="00BE0E81" w:rsidRDefault="008C7366" w:rsidP="008C7366">
      <w:pPr>
        <w:pStyle w:val="ListParagraph"/>
        <w:numPr>
          <w:ilvl w:val="0"/>
          <w:numId w:val="1"/>
        </w:numPr>
        <w:rPr>
          <w:rFonts w:cstheme="minorHAnsi"/>
        </w:rPr>
      </w:pPr>
      <w:r w:rsidRPr="00BE0E81">
        <w:rPr>
          <w:rFonts w:cstheme="minorHAnsi"/>
        </w:rPr>
        <w:t>Socio-cultural studies</w:t>
      </w:r>
    </w:p>
    <w:p w14:paraId="493B7914" w14:textId="2B3A4366" w:rsidR="008C7366" w:rsidRPr="00BE0E81" w:rsidRDefault="008C7366" w:rsidP="008C7366">
      <w:pPr>
        <w:pStyle w:val="ListParagraph"/>
        <w:numPr>
          <w:ilvl w:val="0"/>
          <w:numId w:val="1"/>
        </w:numPr>
        <w:rPr>
          <w:rFonts w:cstheme="minorHAnsi"/>
        </w:rPr>
      </w:pPr>
      <w:r w:rsidRPr="00BE0E81">
        <w:rPr>
          <w:rFonts w:cstheme="minorHAnsi"/>
        </w:rPr>
        <w:t>Psychology of sport</w:t>
      </w:r>
    </w:p>
    <w:p w14:paraId="75386CB4" w14:textId="4D411424" w:rsidR="008C7366" w:rsidRPr="00BE0E81" w:rsidRDefault="008C7366" w:rsidP="008C7366">
      <w:pPr>
        <w:pStyle w:val="ListParagraph"/>
        <w:numPr>
          <w:ilvl w:val="0"/>
          <w:numId w:val="1"/>
        </w:numPr>
        <w:rPr>
          <w:rFonts w:cstheme="minorHAnsi"/>
        </w:rPr>
      </w:pPr>
      <w:r w:rsidRPr="00BE0E81">
        <w:rPr>
          <w:rFonts w:cstheme="minorHAnsi"/>
        </w:rPr>
        <w:t>Practical performance in sport</w:t>
      </w:r>
    </w:p>
    <w:p w14:paraId="6A5E7FF4" w14:textId="51C9A739" w:rsidR="008C7366" w:rsidRPr="00BE0E81" w:rsidRDefault="008C7366" w:rsidP="008C7366">
      <w:pPr>
        <w:rPr>
          <w:rFonts w:cstheme="minorHAnsi"/>
        </w:rPr>
      </w:pPr>
    </w:p>
    <w:tbl>
      <w:tblPr>
        <w:tblStyle w:val="LightList"/>
        <w:tblW w:w="0" w:type="auto"/>
        <w:tblLook w:val="04A0" w:firstRow="1" w:lastRow="0" w:firstColumn="1" w:lastColumn="0" w:noHBand="0" w:noVBand="1"/>
      </w:tblPr>
      <w:tblGrid>
        <w:gridCol w:w="4258"/>
        <w:gridCol w:w="4258"/>
      </w:tblGrid>
      <w:tr w:rsidR="00474B7F" w:rsidRPr="00BE0E81" w14:paraId="1D4C2681" w14:textId="77777777" w:rsidTr="00AB7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A820919" w14:textId="2D62B5A9" w:rsidR="00474B7F" w:rsidRPr="00BE0E81" w:rsidRDefault="00474B7F" w:rsidP="00AB7415">
            <w:pPr>
              <w:jc w:val="both"/>
              <w:rPr>
                <w:rFonts w:cstheme="minorHAnsi"/>
              </w:rPr>
            </w:pPr>
            <w:proofErr w:type="gramStart"/>
            <w:r w:rsidRPr="00BE0E81">
              <w:rPr>
                <w:rFonts w:cstheme="minorHAnsi"/>
              </w:rPr>
              <w:t>Theory  (</w:t>
            </w:r>
            <w:proofErr w:type="gramEnd"/>
            <w:r w:rsidRPr="00BE0E81">
              <w:rPr>
                <w:rFonts w:cstheme="minorHAnsi"/>
              </w:rPr>
              <w:t>70%)</w:t>
            </w:r>
          </w:p>
        </w:tc>
        <w:tc>
          <w:tcPr>
            <w:tcW w:w="4258" w:type="dxa"/>
          </w:tcPr>
          <w:p w14:paraId="79A3D5C0" w14:textId="6901D38A" w:rsidR="00474B7F" w:rsidRPr="00BE0E81" w:rsidRDefault="00474B7F" w:rsidP="00AB7415">
            <w:pPr>
              <w:jc w:val="both"/>
              <w:cnfStyle w:val="100000000000" w:firstRow="1" w:lastRow="0" w:firstColumn="0" w:lastColumn="0" w:oddVBand="0" w:evenVBand="0" w:oddHBand="0" w:evenHBand="0" w:firstRowFirstColumn="0" w:firstRowLastColumn="0" w:lastRowFirstColumn="0" w:lastRowLastColumn="0"/>
              <w:rPr>
                <w:rFonts w:cstheme="minorHAnsi"/>
              </w:rPr>
            </w:pPr>
            <w:proofErr w:type="gramStart"/>
            <w:r w:rsidRPr="00BE0E81">
              <w:rPr>
                <w:rFonts w:cstheme="minorHAnsi"/>
              </w:rPr>
              <w:t>Practical  (</w:t>
            </w:r>
            <w:proofErr w:type="gramEnd"/>
            <w:r w:rsidRPr="00BE0E81">
              <w:rPr>
                <w:rFonts w:cstheme="minorHAnsi"/>
              </w:rPr>
              <w:t>30%)</w:t>
            </w:r>
          </w:p>
        </w:tc>
      </w:tr>
      <w:tr w:rsidR="00474B7F" w:rsidRPr="00BE0E81" w14:paraId="5DA70164" w14:textId="77777777" w:rsidTr="00AB7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D6DF12B" w14:textId="77777777" w:rsidR="00474B7F" w:rsidRPr="00BE0E81" w:rsidRDefault="00474B7F" w:rsidP="00AB7415">
            <w:pPr>
              <w:jc w:val="both"/>
              <w:rPr>
                <w:rFonts w:cstheme="minorHAnsi"/>
              </w:rPr>
            </w:pPr>
          </w:p>
          <w:p w14:paraId="4DC9AAFA" w14:textId="2DEC9B17" w:rsidR="00474B7F" w:rsidRPr="00BE0E81" w:rsidRDefault="00474B7F" w:rsidP="00AB7415">
            <w:pPr>
              <w:jc w:val="both"/>
              <w:rPr>
                <w:rFonts w:cstheme="minorHAnsi"/>
              </w:rPr>
            </w:pPr>
            <w:r w:rsidRPr="00BE0E81">
              <w:rPr>
                <w:rFonts w:cstheme="minorHAnsi"/>
              </w:rPr>
              <w:t>3 external examined written papers</w:t>
            </w:r>
          </w:p>
          <w:p w14:paraId="4CB1270A" w14:textId="57B94734" w:rsidR="00474B7F" w:rsidRPr="00BE0E81" w:rsidRDefault="00474B7F" w:rsidP="00AB7415">
            <w:pPr>
              <w:pStyle w:val="ListParagraph"/>
              <w:numPr>
                <w:ilvl w:val="0"/>
                <w:numId w:val="5"/>
              </w:numPr>
              <w:jc w:val="both"/>
              <w:rPr>
                <w:rFonts w:cstheme="minorHAnsi"/>
              </w:rPr>
            </w:pPr>
            <w:r w:rsidRPr="00BE0E81">
              <w:rPr>
                <w:rFonts w:cstheme="minorHAnsi"/>
              </w:rPr>
              <w:t>Anatomy</w:t>
            </w:r>
            <w:r w:rsidR="00BE0E81">
              <w:rPr>
                <w:rFonts w:cstheme="minorHAnsi"/>
              </w:rPr>
              <w:t xml:space="preserve"> </w:t>
            </w:r>
            <w:bookmarkStart w:id="0" w:name="_GoBack"/>
            <w:bookmarkEnd w:id="0"/>
            <w:r w:rsidRPr="00BE0E81">
              <w:rPr>
                <w:rFonts w:cstheme="minorHAnsi"/>
              </w:rPr>
              <w:t>and Physiology, Exercise Physiology, Biomechanics</w:t>
            </w:r>
          </w:p>
          <w:p w14:paraId="43338BE4" w14:textId="69067FC5" w:rsidR="00474B7F" w:rsidRPr="00BE0E81" w:rsidRDefault="00474B7F" w:rsidP="00AB7415">
            <w:pPr>
              <w:pStyle w:val="ListParagraph"/>
              <w:numPr>
                <w:ilvl w:val="0"/>
                <w:numId w:val="5"/>
              </w:numPr>
              <w:jc w:val="both"/>
              <w:rPr>
                <w:rFonts w:cstheme="minorHAnsi"/>
              </w:rPr>
            </w:pPr>
            <w:r w:rsidRPr="00BE0E81">
              <w:rPr>
                <w:rFonts w:cstheme="minorHAnsi"/>
              </w:rPr>
              <w:t>Socio-cultural issues</w:t>
            </w:r>
          </w:p>
          <w:p w14:paraId="39608E2B" w14:textId="39DB211A" w:rsidR="00474B7F" w:rsidRPr="00BE0E81" w:rsidRDefault="00474B7F" w:rsidP="00AB7415">
            <w:pPr>
              <w:pStyle w:val="ListParagraph"/>
              <w:numPr>
                <w:ilvl w:val="0"/>
                <w:numId w:val="5"/>
              </w:numPr>
              <w:jc w:val="both"/>
              <w:rPr>
                <w:rFonts w:cstheme="minorHAnsi"/>
              </w:rPr>
            </w:pPr>
            <w:r w:rsidRPr="00BE0E81">
              <w:rPr>
                <w:rFonts w:cstheme="minorHAnsi"/>
              </w:rPr>
              <w:lastRenderedPageBreak/>
              <w:t>Psychology of sport</w:t>
            </w:r>
          </w:p>
          <w:p w14:paraId="2B8A7AD4" w14:textId="77777777" w:rsidR="00474B7F" w:rsidRPr="00BE0E81" w:rsidRDefault="00474B7F" w:rsidP="00AB7415">
            <w:pPr>
              <w:jc w:val="both"/>
              <w:rPr>
                <w:rFonts w:cstheme="minorHAnsi"/>
              </w:rPr>
            </w:pPr>
          </w:p>
        </w:tc>
        <w:tc>
          <w:tcPr>
            <w:tcW w:w="4258" w:type="dxa"/>
          </w:tcPr>
          <w:p w14:paraId="7A96D80D" w14:textId="77777777" w:rsidR="00474B7F" w:rsidRPr="00BE0E81" w:rsidRDefault="00474B7F"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07EB5E0B" w14:textId="795BC02D" w:rsidR="00474B7F" w:rsidRPr="00BE0E81" w:rsidRDefault="00474B7F"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1 practical sport</w:t>
            </w:r>
          </w:p>
          <w:p w14:paraId="6B836E16" w14:textId="77777777" w:rsidR="00474B7F" w:rsidRPr="00BE0E81" w:rsidRDefault="00474B7F" w:rsidP="00AB7415">
            <w:pPr>
              <w:cnfStyle w:val="000000100000" w:firstRow="0" w:lastRow="0" w:firstColumn="0" w:lastColumn="0" w:oddVBand="0" w:evenVBand="0" w:oddHBand="1" w:evenHBand="0" w:firstRowFirstColumn="0" w:firstRowLastColumn="0" w:lastRowFirstColumn="0" w:lastRowLastColumn="0"/>
              <w:rPr>
                <w:rFonts w:cstheme="minorHAnsi"/>
                <w:b/>
              </w:rPr>
            </w:pPr>
          </w:p>
          <w:p w14:paraId="2C2334A2" w14:textId="62CBACC1" w:rsidR="00474B7F" w:rsidRPr="00BE0E81" w:rsidRDefault="00474B7F"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EAPI </w:t>
            </w:r>
          </w:p>
        </w:tc>
      </w:tr>
    </w:tbl>
    <w:p w14:paraId="1B8789FD" w14:textId="77777777" w:rsidR="002C70C0" w:rsidRPr="00BE0E81" w:rsidRDefault="002C70C0">
      <w:pPr>
        <w:rPr>
          <w:rFonts w:cstheme="minorHAnsi"/>
        </w:rPr>
      </w:pPr>
    </w:p>
    <w:p w14:paraId="416B5F84" w14:textId="7D7563EE" w:rsidR="00F87AB8" w:rsidRPr="00BE0E81" w:rsidRDefault="00A126ED">
      <w:pPr>
        <w:rPr>
          <w:rFonts w:cstheme="minorHAnsi"/>
        </w:rPr>
      </w:pPr>
      <w:r w:rsidRPr="00BE0E81">
        <w:rPr>
          <w:rFonts w:cstheme="minorHAnsi"/>
        </w:rPr>
        <w:t xml:space="preserve">BTEC Level 3 Extended Diploma </w:t>
      </w:r>
    </w:p>
    <w:p w14:paraId="48AFE2B6" w14:textId="334A38A2" w:rsidR="008C7366" w:rsidRPr="00BE0E81" w:rsidRDefault="008C7366">
      <w:pPr>
        <w:rPr>
          <w:rFonts w:cstheme="minorHAnsi"/>
        </w:rPr>
      </w:pPr>
      <w:r w:rsidRPr="00BE0E81">
        <w:rPr>
          <w:rFonts w:cstheme="minorHAnsi"/>
        </w:rPr>
        <w:t>A vocational qualification which allows a more coursework-based assessment alongside externally assessed units covering;</w:t>
      </w:r>
    </w:p>
    <w:p w14:paraId="785FC532" w14:textId="51B67DDC" w:rsidR="008C7366" w:rsidRPr="00BE0E81" w:rsidRDefault="008C7366" w:rsidP="008C7366">
      <w:pPr>
        <w:pStyle w:val="ListParagraph"/>
        <w:numPr>
          <w:ilvl w:val="0"/>
          <w:numId w:val="1"/>
        </w:numPr>
        <w:rPr>
          <w:rFonts w:cstheme="minorHAnsi"/>
        </w:rPr>
      </w:pPr>
      <w:r w:rsidRPr="00BE0E81">
        <w:rPr>
          <w:rFonts w:cstheme="minorHAnsi"/>
        </w:rPr>
        <w:t>Anatomy &amp; Physiology</w:t>
      </w:r>
    </w:p>
    <w:p w14:paraId="61074D57" w14:textId="12B74651" w:rsidR="008C7366" w:rsidRPr="00BE0E81" w:rsidRDefault="008C7366" w:rsidP="008C7366">
      <w:pPr>
        <w:pStyle w:val="ListParagraph"/>
        <w:numPr>
          <w:ilvl w:val="0"/>
          <w:numId w:val="1"/>
        </w:numPr>
        <w:rPr>
          <w:rFonts w:cstheme="minorHAnsi"/>
        </w:rPr>
      </w:pPr>
      <w:r w:rsidRPr="00BE0E81">
        <w:rPr>
          <w:rFonts w:cstheme="minorHAnsi"/>
        </w:rPr>
        <w:t>Sports coaching and leadership</w:t>
      </w:r>
    </w:p>
    <w:p w14:paraId="1C114760" w14:textId="7FF7B6D8" w:rsidR="008C7366" w:rsidRPr="00BE0E81" w:rsidRDefault="008C7366" w:rsidP="008C7366">
      <w:pPr>
        <w:pStyle w:val="ListParagraph"/>
        <w:numPr>
          <w:ilvl w:val="0"/>
          <w:numId w:val="1"/>
        </w:numPr>
        <w:rPr>
          <w:rFonts w:cstheme="minorHAnsi"/>
        </w:rPr>
      </w:pPr>
      <w:r w:rsidRPr="00BE0E81">
        <w:rPr>
          <w:rFonts w:cstheme="minorHAnsi"/>
        </w:rPr>
        <w:t>Work experience</w:t>
      </w:r>
    </w:p>
    <w:p w14:paraId="7ADFF4A9" w14:textId="3AAF5E17" w:rsidR="00A126ED" w:rsidRPr="00BE0E81" w:rsidRDefault="00A126ED">
      <w:pPr>
        <w:rPr>
          <w:rFonts w:cstheme="minorHAnsi"/>
        </w:rPr>
      </w:pPr>
    </w:p>
    <w:tbl>
      <w:tblPr>
        <w:tblStyle w:val="LightList"/>
        <w:tblW w:w="0" w:type="auto"/>
        <w:tblLook w:val="04A0" w:firstRow="1" w:lastRow="0" w:firstColumn="1" w:lastColumn="0" w:noHBand="0" w:noVBand="1"/>
      </w:tblPr>
      <w:tblGrid>
        <w:gridCol w:w="4258"/>
        <w:gridCol w:w="4258"/>
      </w:tblGrid>
      <w:tr w:rsidR="00474B7F" w:rsidRPr="00BE0E81" w14:paraId="200741EF" w14:textId="77777777" w:rsidTr="00AB7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6763B56" w14:textId="0AA4E4D9" w:rsidR="00474B7F" w:rsidRPr="00BE0E81" w:rsidRDefault="00F87AB8" w:rsidP="00AB7415">
            <w:pPr>
              <w:jc w:val="both"/>
              <w:rPr>
                <w:rFonts w:cstheme="minorHAnsi"/>
              </w:rPr>
            </w:pPr>
            <w:r w:rsidRPr="00BE0E81">
              <w:rPr>
                <w:rFonts w:cstheme="minorHAnsi"/>
              </w:rPr>
              <w:t xml:space="preserve">Internally assessed </w:t>
            </w:r>
          </w:p>
        </w:tc>
        <w:tc>
          <w:tcPr>
            <w:tcW w:w="4258" w:type="dxa"/>
          </w:tcPr>
          <w:p w14:paraId="00CEFE87" w14:textId="33156044" w:rsidR="00474B7F" w:rsidRPr="00BE0E81" w:rsidRDefault="00F87AB8" w:rsidP="00AB741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BE0E81">
              <w:rPr>
                <w:rFonts w:cstheme="minorHAnsi"/>
              </w:rPr>
              <w:t>Externally assessed</w:t>
            </w:r>
            <w:r w:rsidR="00474B7F" w:rsidRPr="00BE0E81">
              <w:rPr>
                <w:rFonts w:cstheme="minorHAnsi"/>
              </w:rPr>
              <w:t xml:space="preserve"> </w:t>
            </w:r>
          </w:p>
        </w:tc>
      </w:tr>
      <w:tr w:rsidR="00474B7F" w:rsidRPr="00BE0E81" w14:paraId="7FE386E5" w14:textId="77777777" w:rsidTr="00AB7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1792CD7" w14:textId="77777777" w:rsidR="00474B7F" w:rsidRPr="00BE0E81" w:rsidRDefault="00474B7F" w:rsidP="00AB7415">
            <w:pPr>
              <w:jc w:val="both"/>
              <w:rPr>
                <w:rFonts w:cstheme="minorHAnsi"/>
              </w:rPr>
            </w:pPr>
          </w:p>
          <w:p w14:paraId="689EEAA3" w14:textId="4A5311D8" w:rsidR="00474B7F" w:rsidRPr="00BE0E81" w:rsidRDefault="00F87AB8" w:rsidP="00F87AB8">
            <w:pPr>
              <w:jc w:val="both"/>
              <w:rPr>
                <w:rFonts w:cstheme="minorHAnsi"/>
              </w:rPr>
            </w:pPr>
            <w:r w:rsidRPr="00BE0E81">
              <w:rPr>
                <w:rFonts w:cstheme="minorHAnsi"/>
              </w:rPr>
              <w:t>10 units</w:t>
            </w:r>
          </w:p>
        </w:tc>
        <w:tc>
          <w:tcPr>
            <w:tcW w:w="4258" w:type="dxa"/>
          </w:tcPr>
          <w:p w14:paraId="339C6FCB" w14:textId="77777777" w:rsidR="00474B7F" w:rsidRPr="00BE0E81" w:rsidRDefault="00474B7F"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13798CE6" w14:textId="7B1FA1DC" w:rsidR="00F87AB8" w:rsidRPr="00BE0E81" w:rsidRDefault="00F87AB8" w:rsidP="00F87AB8">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1 formal exam</w:t>
            </w:r>
          </w:p>
          <w:p w14:paraId="5A04FAA1" w14:textId="7BE5E751" w:rsidR="00F87AB8" w:rsidRPr="00BE0E81" w:rsidRDefault="00F87AB8" w:rsidP="00F87AB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Anatomy &amp; Physiology</w:t>
            </w:r>
          </w:p>
          <w:p w14:paraId="3DE818F8" w14:textId="3D0A709F" w:rsidR="00F87AB8" w:rsidRPr="00BE0E81" w:rsidRDefault="00F87AB8" w:rsidP="00F87AB8">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3 controlled assessment pieces </w:t>
            </w:r>
          </w:p>
          <w:p w14:paraId="548F6B63" w14:textId="4FCEE005" w:rsidR="00F87AB8" w:rsidRPr="00BE0E81" w:rsidRDefault="00F87AB8" w:rsidP="00F87AB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Development and provision of sport</w:t>
            </w:r>
          </w:p>
          <w:p w14:paraId="4E74FBD4" w14:textId="5B27B94D" w:rsidR="00F87AB8" w:rsidRPr="00BE0E81" w:rsidRDefault="00F87AB8" w:rsidP="00F87AB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Investigation into sports leadership</w:t>
            </w:r>
          </w:p>
          <w:p w14:paraId="1DFCAA7F" w14:textId="31997335" w:rsidR="00F87AB8" w:rsidRPr="00BE0E81" w:rsidRDefault="00F87AB8" w:rsidP="00F87AB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Fitness training and programming</w:t>
            </w:r>
          </w:p>
          <w:p w14:paraId="78F591B3" w14:textId="6FE063CE" w:rsidR="00474B7F" w:rsidRPr="00BE0E81" w:rsidRDefault="00474B7F" w:rsidP="00AB7415">
            <w:pPr>
              <w:cnfStyle w:val="000000100000" w:firstRow="0" w:lastRow="0" w:firstColumn="0" w:lastColumn="0" w:oddVBand="0" w:evenVBand="0" w:oddHBand="1" w:evenHBand="0" w:firstRowFirstColumn="0" w:firstRowLastColumn="0" w:lastRowFirstColumn="0" w:lastRowLastColumn="0"/>
              <w:rPr>
                <w:rFonts w:cstheme="minorHAnsi"/>
                <w:b/>
              </w:rPr>
            </w:pPr>
          </w:p>
        </w:tc>
      </w:tr>
    </w:tbl>
    <w:p w14:paraId="74B95EC9" w14:textId="77777777" w:rsidR="00474B7F" w:rsidRPr="00BE0E81" w:rsidRDefault="00474B7F">
      <w:pPr>
        <w:rPr>
          <w:rFonts w:cstheme="minorHAnsi"/>
        </w:rPr>
      </w:pPr>
    </w:p>
    <w:p w14:paraId="02A1F9AF" w14:textId="530E0238" w:rsidR="00A126ED" w:rsidRPr="00BE0E81" w:rsidRDefault="00A126ED">
      <w:pPr>
        <w:rPr>
          <w:rFonts w:cstheme="minorHAnsi"/>
        </w:rPr>
      </w:pPr>
      <w:r w:rsidRPr="00BE0E81">
        <w:rPr>
          <w:rFonts w:cstheme="minorHAnsi"/>
        </w:rPr>
        <w:t>BTEC Level 3 Extended Certificate</w:t>
      </w:r>
    </w:p>
    <w:p w14:paraId="0AD8BC27" w14:textId="66E59949" w:rsidR="001E27C1" w:rsidRPr="00BE0E81" w:rsidRDefault="008C7366">
      <w:pPr>
        <w:rPr>
          <w:rFonts w:cstheme="minorHAnsi"/>
        </w:rPr>
      </w:pPr>
      <w:r w:rsidRPr="00BE0E81">
        <w:rPr>
          <w:rFonts w:cstheme="minorHAnsi"/>
        </w:rPr>
        <w:t xml:space="preserve">A vocational qualification which can be studied alongside additional A-Level options, covering the core units in both externally and internally assessed units. </w:t>
      </w:r>
    </w:p>
    <w:p w14:paraId="113667FA" w14:textId="6F3FAF38" w:rsidR="00F87AB8" w:rsidRPr="00BE0E81" w:rsidRDefault="00F87AB8">
      <w:pPr>
        <w:rPr>
          <w:rFonts w:cstheme="minorHAnsi"/>
        </w:rPr>
      </w:pPr>
    </w:p>
    <w:tbl>
      <w:tblPr>
        <w:tblStyle w:val="LightList"/>
        <w:tblW w:w="0" w:type="auto"/>
        <w:tblLook w:val="04A0" w:firstRow="1" w:lastRow="0" w:firstColumn="1" w:lastColumn="0" w:noHBand="0" w:noVBand="1"/>
      </w:tblPr>
      <w:tblGrid>
        <w:gridCol w:w="4258"/>
        <w:gridCol w:w="4258"/>
      </w:tblGrid>
      <w:tr w:rsidR="00F87AB8" w:rsidRPr="00BE0E81" w14:paraId="6D34BB49" w14:textId="77777777" w:rsidTr="00AB74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AD8FFB8" w14:textId="7ECFDD17" w:rsidR="00F87AB8" w:rsidRPr="00BE0E81" w:rsidRDefault="00F87AB8" w:rsidP="00AB7415">
            <w:pPr>
              <w:jc w:val="both"/>
              <w:rPr>
                <w:rFonts w:cstheme="minorHAnsi"/>
              </w:rPr>
            </w:pPr>
            <w:r w:rsidRPr="00BE0E81">
              <w:rPr>
                <w:rFonts w:cstheme="minorHAnsi"/>
              </w:rPr>
              <w:t>Internally assessed</w:t>
            </w:r>
          </w:p>
        </w:tc>
        <w:tc>
          <w:tcPr>
            <w:tcW w:w="4258" w:type="dxa"/>
          </w:tcPr>
          <w:p w14:paraId="41D6EC51" w14:textId="1669CD24" w:rsidR="00F87AB8" w:rsidRPr="00BE0E81" w:rsidRDefault="00F87AB8" w:rsidP="00AB7415">
            <w:pPr>
              <w:jc w:val="both"/>
              <w:cnfStyle w:val="100000000000" w:firstRow="1" w:lastRow="0" w:firstColumn="0" w:lastColumn="0" w:oddVBand="0" w:evenVBand="0" w:oddHBand="0" w:evenHBand="0" w:firstRowFirstColumn="0" w:firstRowLastColumn="0" w:lastRowFirstColumn="0" w:lastRowLastColumn="0"/>
              <w:rPr>
                <w:rFonts w:cstheme="minorHAnsi"/>
              </w:rPr>
            </w:pPr>
            <w:r w:rsidRPr="00BE0E81">
              <w:rPr>
                <w:rFonts w:cstheme="minorHAnsi"/>
              </w:rPr>
              <w:t>Externally assessed</w:t>
            </w:r>
          </w:p>
        </w:tc>
      </w:tr>
      <w:tr w:rsidR="00F87AB8" w:rsidRPr="00BE0E81" w14:paraId="0A461CB2" w14:textId="77777777" w:rsidTr="00AB74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B01D3E3" w14:textId="77777777" w:rsidR="00F87AB8" w:rsidRPr="00BE0E81" w:rsidRDefault="00F87AB8" w:rsidP="00AB7415">
            <w:pPr>
              <w:jc w:val="both"/>
              <w:rPr>
                <w:rFonts w:cstheme="minorHAnsi"/>
              </w:rPr>
            </w:pPr>
          </w:p>
          <w:p w14:paraId="0586C7A3" w14:textId="695042D1" w:rsidR="00F87AB8" w:rsidRPr="00BE0E81" w:rsidRDefault="00F87AB8" w:rsidP="00F87AB8">
            <w:pPr>
              <w:jc w:val="both"/>
              <w:rPr>
                <w:rFonts w:cstheme="minorHAnsi"/>
              </w:rPr>
            </w:pPr>
            <w:r w:rsidRPr="00BE0E81">
              <w:rPr>
                <w:rFonts w:cstheme="minorHAnsi"/>
              </w:rPr>
              <w:t>2 units</w:t>
            </w:r>
          </w:p>
        </w:tc>
        <w:tc>
          <w:tcPr>
            <w:tcW w:w="4258" w:type="dxa"/>
          </w:tcPr>
          <w:p w14:paraId="1EA57B6E" w14:textId="77777777" w:rsidR="00F87AB8" w:rsidRPr="00BE0E81" w:rsidRDefault="00F87AB8" w:rsidP="00AB7415">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4DB5C831" w14:textId="77777777" w:rsidR="00F87AB8" w:rsidRPr="00BE0E81" w:rsidRDefault="00F87AB8" w:rsidP="00AB7415">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1 formal exam</w:t>
            </w:r>
          </w:p>
          <w:p w14:paraId="03E05F9E" w14:textId="77777777" w:rsidR="00F87AB8" w:rsidRPr="00BE0E81" w:rsidRDefault="00F87AB8" w:rsidP="00F87AB8">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1 controlled assessment piece </w:t>
            </w:r>
          </w:p>
          <w:p w14:paraId="6F0768A3" w14:textId="00958A1E" w:rsidR="00F87AB8" w:rsidRPr="00BE0E81" w:rsidRDefault="00F87AB8" w:rsidP="00F87AB8">
            <w:pPr>
              <w:cnfStyle w:val="000000100000" w:firstRow="0" w:lastRow="0" w:firstColumn="0" w:lastColumn="0" w:oddVBand="0" w:evenVBand="0" w:oddHBand="1" w:evenHBand="0" w:firstRowFirstColumn="0" w:firstRowLastColumn="0" w:lastRowFirstColumn="0" w:lastRowLastColumn="0"/>
              <w:rPr>
                <w:rFonts w:cstheme="minorHAnsi"/>
                <w:b/>
              </w:rPr>
            </w:pPr>
            <w:r w:rsidRPr="00BE0E81">
              <w:rPr>
                <w:rFonts w:cstheme="minorHAnsi"/>
                <w:b/>
              </w:rPr>
              <w:t xml:space="preserve"> </w:t>
            </w:r>
          </w:p>
        </w:tc>
      </w:tr>
    </w:tbl>
    <w:p w14:paraId="7931E988" w14:textId="77777777" w:rsidR="00F87AB8" w:rsidRPr="00BE0E81" w:rsidRDefault="00F87AB8">
      <w:pPr>
        <w:rPr>
          <w:rFonts w:cstheme="minorHAnsi"/>
        </w:rPr>
      </w:pPr>
    </w:p>
    <w:p w14:paraId="1A3F1C24" w14:textId="02275A70" w:rsidR="008C7366" w:rsidRPr="00BE0E81" w:rsidRDefault="008C7366">
      <w:pPr>
        <w:rPr>
          <w:rFonts w:cstheme="minorHAnsi"/>
        </w:rPr>
      </w:pPr>
    </w:p>
    <w:p w14:paraId="3AC5277F" w14:textId="26D72AF0" w:rsidR="008C7366" w:rsidRPr="00BE0E81" w:rsidRDefault="008C7366">
      <w:pPr>
        <w:rPr>
          <w:rFonts w:cstheme="minorHAnsi"/>
        </w:rPr>
      </w:pPr>
      <w:r w:rsidRPr="00BE0E81">
        <w:rPr>
          <w:rFonts w:cstheme="minorHAnsi"/>
        </w:rPr>
        <w:t xml:space="preserve">Through these courses’ students acquire and apply knowledge in a range of contexts, they achieve high levels of personal achievement and progress which is continually monitored and tracked. Students develop skills for the future which they can confidently and competently use in skilled employment or higher levels of study. Students are guided with encounters of higher education and employment and are aware of future opportunities. </w:t>
      </w:r>
    </w:p>
    <w:p w14:paraId="27970AA3" w14:textId="687FD3B2" w:rsidR="001642D9" w:rsidRPr="00BE0E81" w:rsidRDefault="001642D9">
      <w:pPr>
        <w:rPr>
          <w:rFonts w:cstheme="minorHAnsi"/>
        </w:rPr>
      </w:pPr>
    </w:p>
    <w:sectPr w:rsidR="001642D9" w:rsidRPr="00BE0E81" w:rsidSect="002937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47D6"/>
    <w:multiLevelType w:val="hybridMultilevel"/>
    <w:tmpl w:val="389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80178"/>
    <w:multiLevelType w:val="hybridMultilevel"/>
    <w:tmpl w:val="182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3171"/>
    <w:multiLevelType w:val="hybridMultilevel"/>
    <w:tmpl w:val="5D120BFE"/>
    <w:lvl w:ilvl="0" w:tplc="F37EBD8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6258A"/>
    <w:multiLevelType w:val="hybridMultilevel"/>
    <w:tmpl w:val="B1F48564"/>
    <w:lvl w:ilvl="0" w:tplc="FB208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16AD6"/>
    <w:multiLevelType w:val="hybridMultilevel"/>
    <w:tmpl w:val="E632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13"/>
    <w:rsid w:val="000942FE"/>
    <w:rsid w:val="001534CE"/>
    <w:rsid w:val="001642D9"/>
    <w:rsid w:val="001A77B2"/>
    <w:rsid w:val="001E27C1"/>
    <w:rsid w:val="00274D4F"/>
    <w:rsid w:val="002937D4"/>
    <w:rsid w:val="002C70C0"/>
    <w:rsid w:val="002F0757"/>
    <w:rsid w:val="003E137A"/>
    <w:rsid w:val="00422213"/>
    <w:rsid w:val="00451C1D"/>
    <w:rsid w:val="00472E46"/>
    <w:rsid w:val="00474B7F"/>
    <w:rsid w:val="00733D13"/>
    <w:rsid w:val="007343B3"/>
    <w:rsid w:val="008C7366"/>
    <w:rsid w:val="00A126ED"/>
    <w:rsid w:val="00B3696D"/>
    <w:rsid w:val="00BE0E81"/>
    <w:rsid w:val="00E5405E"/>
    <w:rsid w:val="00E62685"/>
    <w:rsid w:val="00F87AB8"/>
    <w:rsid w:val="00FB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67C5"/>
  <w14:defaultImageDpi w14:val="32767"/>
  <w15:chartTrackingRefBased/>
  <w15:docId w15:val="{B5D13F2B-703C-5040-A402-89D32AE2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66"/>
    <w:pPr>
      <w:ind w:left="720"/>
      <w:contextualSpacing/>
    </w:pPr>
  </w:style>
  <w:style w:type="table" w:styleId="LightList">
    <w:name w:val="Light List"/>
    <w:basedOn w:val="TableNormal"/>
    <w:uiPriority w:val="61"/>
    <w:rsid w:val="003E137A"/>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Guppy</dc:creator>
  <cp:keywords/>
  <dc:description/>
  <cp:lastModifiedBy>MORRIS Sam</cp:lastModifiedBy>
  <cp:revision>9</cp:revision>
  <dcterms:created xsi:type="dcterms:W3CDTF">2019-11-22T10:38:00Z</dcterms:created>
  <dcterms:modified xsi:type="dcterms:W3CDTF">2019-11-28T09:55:00Z</dcterms:modified>
</cp:coreProperties>
</file>