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30CF"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006B7142">
        <w:rPr>
          <w:b/>
          <w:color w:val="767171" w:themeColor="background2" w:themeShade="80"/>
        </w:rPr>
        <w:t>THEME 2</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6B714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A05579" w:rsidRPr="00A05579" w:rsidRDefault="006B7142">
            <w:pPr>
              <w:rPr>
                <w:b/>
              </w:rPr>
            </w:pPr>
            <w:r>
              <w:rPr>
                <w:b/>
                <w:color w:val="FFFFFF" w:themeColor="background1"/>
                <w:sz w:val="40"/>
              </w:rPr>
              <w:t>GROWING THE BUSINESS</w:t>
            </w:r>
          </w:p>
        </w:tc>
      </w:tr>
    </w:tbl>
    <w:p w:rsidR="00A05579" w:rsidRDefault="00A05579"/>
    <w:p w:rsidR="00DB14DE" w:rsidRPr="006B7142" w:rsidRDefault="006B7142">
      <w:pPr>
        <w:rPr>
          <w:b/>
          <w:color w:val="7030A0"/>
        </w:rPr>
      </w:pPr>
      <w:r w:rsidRPr="006B7142">
        <w:rPr>
          <w:b/>
          <w:color w:val="7030A0"/>
        </w:rPr>
        <w:t>THEME 2</w:t>
      </w:r>
      <w:r w:rsidR="00DB14DE" w:rsidRPr="006B7142">
        <w:rPr>
          <w:b/>
          <w:color w:val="7030A0"/>
        </w:rPr>
        <w:t xml:space="preserve">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6B7142" w:rsidP="006B7142">
            <w:pPr>
              <w:rPr>
                <w:b/>
              </w:rPr>
            </w:pPr>
            <w:r>
              <w:rPr>
                <w:b/>
              </w:rPr>
              <w:t>Topic 2</w:t>
            </w:r>
            <w:r w:rsidR="00DB14DE" w:rsidRPr="00D83DD3">
              <w:rPr>
                <w:b/>
              </w:rPr>
              <w:t xml:space="preserve">.1 </w:t>
            </w:r>
            <w:r>
              <w:rPr>
                <w:b/>
              </w:rPr>
              <w:t>Growing the business</w:t>
            </w:r>
          </w:p>
        </w:tc>
        <w:tc>
          <w:tcPr>
            <w:tcW w:w="5228" w:type="dxa"/>
          </w:tcPr>
          <w:p w:rsidR="00DB14DE" w:rsidRPr="00D83DD3" w:rsidRDefault="006B7142" w:rsidP="006B7142">
            <w:pPr>
              <w:rPr>
                <w:b/>
              </w:rPr>
            </w:pPr>
            <w:r w:rsidRPr="000D080A">
              <w:rPr>
                <w:b/>
                <w:highlight w:val="yellow"/>
              </w:rPr>
              <w:t>2</w:t>
            </w:r>
            <w:r w:rsidR="00DB14DE" w:rsidRPr="000D080A">
              <w:rPr>
                <w:b/>
                <w:highlight w:val="yellow"/>
              </w:rPr>
              <w:t xml:space="preserve">.4 </w:t>
            </w:r>
            <w:r w:rsidRPr="000D080A">
              <w:rPr>
                <w:b/>
                <w:highlight w:val="yellow"/>
              </w:rPr>
              <w:t>Making financial decisions</w:t>
            </w:r>
          </w:p>
        </w:tc>
      </w:tr>
      <w:tr w:rsidR="00DB14DE" w:rsidTr="00DB14DE">
        <w:tc>
          <w:tcPr>
            <w:tcW w:w="5228" w:type="dxa"/>
          </w:tcPr>
          <w:p w:rsidR="00DB14DE" w:rsidRPr="0090283A" w:rsidRDefault="006B7142" w:rsidP="006B7142">
            <w:pPr>
              <w:rPr>
                <w:b/>
              </w:rPr>
            </w:pPr>
            <w:r w:rsidRPr="0090283A">
              <w:rPr>
                <w:b/>
              </w:rPr>
              <w:t>Topic 2</w:t>
            </w:r>
            <w:r w:rsidR="00DB14DE" w:rsidRPr="0090283A">
              <w:rPr>
                <w:b/>
              </w:rPr>
              <w:t xml:space="preserve">.2 </w:t>
            </w:r>
            <w:r w:rsidRPr="0090283A">
              <w:rPr>
                <w:b/>
              </w:rPr>
              <w:t>Making marketing decisions</w:t>
            </w:r>
          </w:p>
        </w:tc>
        <w:tc>
          <w:tcPr>
            <w:tcW w:w="5228" w:type="dxa"/>
          </w:tcPr>
          <w:p w:rsidR="00DB14DE" w:rsidRPr="00D83DD3" w:rsidRDefault="006B7142" w:rsidP="006B7142">
            <w:pPr>
              <w:rPr>
                <w:b/>
              </w:rPr>
            </w:pPr>
            <w:r>
              <w:rPr>
                <w:b/>
              </w:rPr>
              <w:t>2</w:t>
            </w:r>
            <w:r w:rsidR="00DB14DE" w:rsidRPr="00D83DD3">
              <w:rPr>
                <w:b/>
              </w:rPr>
              <w:t xml:space="preserve">.5 </w:t>
            </w:r>
            <w:r>
              <w:rPr>
                <w:b/>
              </w:rPr>
              <w:t>Making human resource decisions</w:t>
            </w:r>
          </w:p>
        </w:tc>
      </w:tr>
      <w:tr w:rsidR="00DB14DE" w:rsidTr="00DB14DE">
        <w:tc>
          <w:tcPr>
            <w:tcW w:w="5228" w:type="dxa"/>
          </w:tcPr>
          <w:p w:rsidR="00DB14DE" w:rsidRPr="00D83DD3" w:rsidRDefault="006B7142" w:rsidP="006B7142">
            <w:pPr>
              <w:rPr>
                <w:b/>
              </w:rPr>
            </w:pPr>
            <w:r w:rsidRPr="000D080A">
              <w:rPr>
                <w:b/>
              </w:rPr>
              <w:t>Topic 2</w:t>
            </w:r>
            <w:r w:rsidR="00DB14DE" w:rsidRPr="000D080A">
              <w:rPr>
                <w:b/>
              </w:rPr>
              <w:t xml:space="preserve">.3 </w:t>
            </w:r>
            <w:r w:rsidRPr="000D080A">
              <w:rPr>
                <w:b/>
              </w:rPr>
              <w:t>Making operational decisions</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6B7142" w:rsidP="00727013">
            <w:pPr>
              <w:rPr>
                <w:b/>
              </w:rPr>
            </w:pPr>
            <w:r>
              <w:rPr>
                <w:b/>
                <w:color w:val="FFFFFF" w:themeColor="background1"/>
                <w:sz w:val="36"/>
              </w:rPr>
              <w:t>TOPIC 2</w:t>
            </w:r>
            <w:r w:rsidR="00727013">
              <w:rPr>
                <w:b/>
                <w:color w:val="FFFFFF" w:themeColor="background1"/>
                <w:sz w:val="36"/>
              </w:rPr>
              <w:t>.4</w:t>
            </w:r>
            <w:r w:rsidR="00DB14DE" w:rsidRPr="00DB14DE">
              <w:rPr>
                <w:b/>
                <w:color w:val="FFFFFF" w:themeColor="background1"/>
                <w:sz w:val="36"/>
              </w:rPr>
              <w:t xml:space="preserve"> </w:t>
            </w:r>
            <w:r w:rsidR="00727013">
              <w:rPr>
                <w:b/>
                <w:color w:val="FFFFFF" w:themeColor="background1"/>
                <w:sz w:val="36"/>
              </w:rPr>
              <w:t>MAKING FINANCIAL DECISIONS</w:t>
            </w:r>
          </w:p>
        </w:tc>
      </w:tr>
    </w:tbl>
    <w:p w:rsidR="00DB14DE" w:rsidRDefault="00DB14DE"/>
    <w:tbl>
      <w:tblPr>
        <w:tblStyle w:val="TableGrid"/>
        <w:tblW w:w="0" w:type="auto"/>
        <w:tblLook w:val="04A0" w:firstRow="1" w:lastRow="0" w:firstColumn="1" w:lastColumn="0" w:noHBand="0" w:noVBand="1"/>
      </w:tblPr>
      <w:tblGrid>
        <w:gridCol w:w="704"/>
        <w:gridCol w:w="9752"/>
      </w:tblGrid>
      <w:tr w:rsidR="0087553C" w:rsidTr="000E0B9D">
        <w:tc>
          <w:tcPr>
            <w:tcW w:w="704" w:type="dxa"/>
            <w:tcBorders>
              <w:top w:val="single" w:sz="4" w:space="0" w:color="FFFFFF"/>
              <w:left w:val="single" w:sz="4" w:space="0" w:color="FFFFFF"/>
              <w:bottom w:val="nil"/>
              <w:right w:val="single" w:sz="4" w:space="0" w:color="FFFFFF"/>
            </w:tcBorders>
            <w:shd w:val="clear" w:color="auto" w:fill="7030A0"/>
          </w:tcPr>
          <w:p w:rsidR="0087553C" w:rsidRPr="00DB14DE" w:rsidRDefault="0087553C" w:rsidP="000E0B9D">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87553C" w:rsidRPr="00DB14DE" w:rsidRDefault="0087553C" w:rsidP="0090283A">
            <w:pPr>
              <w:rPr>
                <w:b/>
                <w:color w:val="ED7D31" w:themeColor="accent2"/>
                <w:sz w:val="28"/>
              </w:rPr>
            </w:pPr>
            <w:r>
              <w:rPr>
                <w:b/>
                <w:color w:val="7030A0"/>
                <w:sz w:val="28"/>
              </w:rPr>
              <w:t xml:space="preserve">CASE STUDY – </w:t>
            </w:r>
            <w:r w:rsidR="00BB58C9">
              <w:rPr>
                <w:b/>
                <w:color w:val="7030A0"/>
                <w:sz w:val="28"/>
              </w:rPr>
              <w:t>WHITBREAD</w:t>
            </w:r>
          </w:p>
        </w:tc>
      </w:tr>
    </w:tbl>
    <w:p w:rsidR="0087553C" w:rsidRPr="0087553C" w:rsidRDefault="0087553C">
      <w:pPr>
        <w:rPr>
          <w:b/>
        </w:rPr>
      </w:pPr>
      <w:r w:rsidRPr="0087553C">
        <w:rPr>
          <w:b/>
        </w:rPr>
        <w:t>Read the case study below</w:t>
      </w:r>
      <w:r w:rsidR="008C36FF">
        <w:rPr>
          <w:b/>
        </w:rPr>
        <w:t xml:space="preserve"> and use it to answer the </w:t>
      </w:r>
      <w:r w:rsidRPr="0087553C">
        <w:rPr>
          <w:b/>
        </w:rPr>
        <w:t>questions. This will help you write in context (in relation to the case study)!</w:t>
      </w:r>
    </w:p>
    <w:tbl>
      <w:tblPr>
        <w:tblStyle w:val="TableGrid"/>
        <w:tblW w:w="0" w:type="auto"/>
        <w:tblLook w:val="04A0" w:firstRow="1" w:lastRow="0" w:firstColumn="1" w:lastColumn="0" w:noHBand="0" w:noVBand="1"/>
      </w:tblPr>
      <w:tblGrid>
        <w:gridCol w:w="10456"/>
      </w:tblGrid>
      <w:tr w:rsidR="0087553C" w:rsidTr="0087553C">
        <w:tc>
          <w:tcPr>
            <w:tcW w:w="10456" w:type="dxa"/>
            <w:shd w:val="clear" w:color="auto" w:fill="7030A0"/>
          </w:tcPr>
          <w:p w:rsidR="0087553C" w:rsidRPr="0087553C" w:rsidRDefault="0087553C" w:rsidP="0090283A">
            <w:pPr>
              <w:rPr>
                <w:b/>
                <w:color w:val="FFFFFF" w:themeColor="background1"/>
              </w:rPr>
            </w:pPr>
            <w:r w:rsidRPr="0087553C">
              <w:rPr>
                <w:b/>
                <w:color w:val="FFFFFF" w:themeColor="background1"/>
                <w:sz w:val="24"/>
              </w:rPr>
              <w:t xml:space="preserve">CASE STUDY 1 – </w:t>
            </w:r>
            <w:r w:rsidR="00BB58C9">
              <w:rPr>
                <w:b/>
                <w:color w:val="FFFFFF" w:themeColor="background1"/>
                <w:sz w:val="24"/>
              </w:rPr>
              <w:t>WHITBREAD</w:t>
            </w:r>
          </w:p>
        </w:tc>
      </w:tr>
      <w:tr w:rsidR="0087553C" w:rsidTr="0087553C">
        <w:tc>
          <w:tcPr>
            <w:tcW w:w="10456" w:type="dxa"/>
          </w:tcPr>
          <w:p w:rsidR="0087553C" w:rsidRPr="0087553C" w:rsidRDefault="006348E9">
            <w:pPr>
              <w:rPr>
                <w:b/>
                <w:i/>
              </w:rPr>
            </w:pPr>
            <w:r>
              <w:rPr>
                <w:b/>
                <w:noProof/>
                <w:lang w:eastAsia="en-GB"/>
              </w:rPr>
              <w:drawing>
                <wp:anchor distT="0" distB="0" distL="114300" distR="114300" simplePos="0" relativeHeight="251687936" behindDoc="1" locked="0" layoutInCell="1" allowOverlap="1" wp14:anchorId="48DD23F5" wp14:editId="66B95AB9">
                  <wp:simplePos x="0" y="0"/>
                  <wp:positionH relativeFrom="column">
                    <wp:posOffset>3573145</wp:posOffset>
                  </wp:positionH>
                  <wp:positionV relativeFrom="paragraph">
                    <wp:posOffset>62865</wp:posOffset>
                  </wp:positionV>
                  <wp:extent cx="2847975" cy="1600200"/>
                  <wp:effectExtent l="0" t="0" r="9525" b="0"/>
                  <wp:wrapTight wrapText="bothSides">
                    <wp:wrapPolygon edited="0">
                      <wp:start x="0" y="0"/>
                      <wp:lineTo x="0" y="21343"/>
                      <wp:lineTo x="21528" y="21343"/>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ta.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r w:rsidR="00BB58C9">
              <w:rPr>
                <w:b/>
                <w:i/>
              </w:rPr>
              <w:t>Page 235</w:t>
            </w:r>
            <w:r w:rsidR="0087553C" w:rsidRPr="0087553C">
              <w:rPr>
                <w:b/>
                <w:i/>
              </w:rPr>
              <w:t>- Edexcel Book</w:t>
            </w:r>
          </w:p>
          <w:p w:rsidR="00BB58C9" w:rsidRDefault="00BB58C9" w:rsidP="00C36A79">
            <w:pPr>
              <w:rPr>
                <w:b/>
              </w:rPr>
            </w:pPr>
            <w:r>
              <w:rPr>
                <w:b/>
              </w:rPr>
              <w:t xml:space="preserve">Whitbread is a large hospitality company that’s owns a range of well-known restaurant, hotel and coffee shop chains including Premier Inn and Costa Coffee. In 2016, Whitbread announced that its sales and profits has risen thanks to increased sales at Costa Coffee and Premier Inn. Its sales increased by 19%, while its pre-tax </w:t>
            </w:r>
            <w:r w:rsidR="006348E9">
              <w:rPr>
                <w:b/>
              </w:rPr>
              <w:t>profit</w:t>
            </w:r>
            <w:r>
              <w:rPr>
                <w:b/>
              </w:rPr>
              <w:t xml:space="preserve"> rose by 5.4% to £307 million.</w:t>
            </w:r>
          </w:p>
          <w:p w:rsidR="00BB58C9" w:rsidRDefault="00BB58C9" w:rsidP="00C36A79">
            <w:pPr>
              <w:rPr>
                <w:b/>
              </w:rPr>
            </w:pPr>
          </w:p>
          <w:p w:rsidR="006348E9" w:rsidRDefault="00BB58C9" w:rsidP="00C36A79">
            <w:pPr>
              <w:rPr>
                <w:b/>
              </w:rPr>
            </w:pPr>
            <w:r>
              <w:rPr>
                <w:b/>
              </w:rPr>
              <w:lastRenderedPageBreak/>
              <w:t xml:space="preserve">The business believes that Costa Coffee still has potential to expand. However, </w:t>
            </w:r>
            <w:r w:rsidR="006348E9">
              <w:rPr>
                <w:b/>
              </w:rPr>
              <w:t>exchange</w:t>
            </w:r>
            <w:r>
              <w:rPr>
                <w:b/>
              </w:rPr>
              <w:t xml:space="preserve"> rates</w:t>
            </w:r>
            <w:r w:rsidR="006348E9">
              <w:rPr>
                <w:b/>
              </w:rPr>
              <w:t xml:space="preserve"> mean that the cost of coffee will rise. The business buys its coffee in US Dollars, meaning that the weak pound will have an impact on the business’s costs, although Whitbread is prepared for this.</w:t>
            </w:r>
          </w:p>
          <w:p w:rsidR="006348E9" w:rsidRDefault="006348E9" w:rsidP="00C36A79">
            <w:pPr>
              <w:rPr>
                <w:b/>
              </w:rPr>
            </w:pPr>
          </w:p>
          <w:p w:rsidR="006348E9" w:rsidRDefault="006348E9" w:rsidP="00C36A79">
            <w:pPr>
              <w:rPr>
                <w:b/>
              </w:rPr>
            </w:pPr>
            <w:r>
              <w:rPr>
                <w:b/>
              </w:rPr>
              <w:t xml:space="preserve">Whitbread’s Chief Executive, Alison </w:t>
            </w:r>
            <w:proofErr w:type="spellStart"/>
            <w:r>
              <w:rPr>
                <w:b/>
              </w:rPr>
              <w:t>Brittain</w:t>
            </w:r>
            <w:proofErr w:type="spellEnd"/>
            <w:r>
              <w:rPr>
                <w:b/>
              </w:rPr>
              <w:t xml:space="preserve">, said that Costa Coffee’s success is based on the fact that its products are service offer great value for money, and that the business would continue focus on that in the future. </w:t>
            </w:r>
          </w:p>
          <w:p w:rsidR="006348E9" w:rsidRDefault="006348E9" w:rsidP="00C36A79">
            <w:pPr>
              <w:rPr>
                <w:b/>
              </w:rPr>
            </w:pPr>
          </w:p>
          <w:p w:rsidR="006348E9" w:rsidRDefault="006348E9" w:rsidP="00C36A79">
            <w:pPr>
              <w:rPr>
                <w:b/>
              </w:rPr>
            </w:pPr>
            <w:r>
              <w:rPr>
                <w:b/>
                <w:noProof/>
                <w:lang w:eastAsia="en-GB"/>
              </w:rPr>
              <w:drawing>
                <wp:anchor distT="0" distB="0" distL="114300" distR="114300" simplePos="0" relativeHeight="251688960" behindDoc="1" locked="0" layoutInCell="1" allowOverlap="1" wp14:anchorId="686C2309" wp14:editId="17890E01">
                  <wp:simplePos x="0" y="0"/>
                  <wp:positionH relativeFrom="column">
                    <wp:posOffset>4445</wp:posOffset>
                  </wp:positionH>
                  <wp:positionV relativeFrom="paragraph">
                    <wp:posOffset>589915</wp:posOffset>
                  </wp:positionV>
                  <wp:extent cx="2181225" cy="1381125"/>
                  <wp:effectExtent l="0" t="0" r="9525" b="9525"/>
                  <wp:wrapTight wrapText="bothSides">
                    <wp:wrapPolygon edited="0">
                      <wp:start x="0" y="0"/>
                      <wp:lineTo x="0" y="21451"/>
                      <wp:lineTo x="21506" y="21451"/>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er inn.png"/>
                          <pic:cNvPicPr/>
                        </pic:nvPicPr>
                        <pic:blipFill>
                          <a:blip r:embed="rId8">
                            <a:extLst>
                              <a:ext uri="{28A0092B-C50C-407E-A947-70E740481C1C}">
                                <a14:useLocalDpi xmlns:a14="http://schemas.microsoft.com/office/drawing/2010/main" val="0"/>
                              </a:ext>
                            </a:extLst>
                          </a:blip>
                          <a:stretch>
                            <a:fillRect/>
                          </a:stretch>
                        </pic:blipFill>
                        <pic:spPr>
                          <a:xfrm>
                            <a:off x="0" y="0"/>
                            <a:ext cx="2181225" cy="1381125"/>
                          </a:xfrm>
                          <a:prstGeom prst="rect">
                            <a:avLst/>
                          </a:prstGeom>
                        </pic:spPr>
                      </pic:pic>
                    </a:graphicData>
                  </a:graphic>
                  <wp14:sizeRelH relativeFrom="page">
                    <wp14:pctWidth>0</wp14:pctWidth>
                  </wp14:sizeRelH>
                  <wp14:sizeRelV relativeFrom="page">
                    <wp14:pctHeight>0</wp14:pctHeight>
                  </wp14:sizeRelV>
                </wp:anchor>
              </w:drawing>
            </w:r>
            <w:r>
              <w:rPr>
                <w:b/>
              </w:rPr>
              <w:t>Both Costa Coffee and Premier Inn were affected by the introduction of the National Living Wage. This is a new minimum wage for employees over the age of 25, which was introduced nationwide in 2016. At its launch, the National Living Wage was £7.20 per hour. This had a considerable impact on Whitbread’s labour costs, particularly as Whitbread chose to introduce the new higher wage before it needed to, in October 2015.</w:t>
            </w:r>
          </w:p>
          <w:p w:rsidR="006348E9" w:rsidRDefault="006348E9" w:rsidP="00C36A79">
            <w:pPr>
              <w:rPr>
                <w:b/>
              </w:rPr>
            </w:pPr>
          </w:p>
          <w:p w:rsidR="006348E9" w:rsidRDefault="006348E9" w:rsidP="00C36A79">
            <w:pPr>
              <w:rPr>
                <w:b/>
              </w:rPr>
            </w:pPr>
            <w:r>
              <w:rPr>
                <w:b/>
              </w:rPr>
              <w:t>By April 2017, the business plans to open another 230-250 Costa Coffee shops internationally and 3700 new Premier Inn rooms in the UK.</w:t>
            </w:r>
          </w:p>
          <w:p w:rsidR="004C0204" w:rsidRDefault="004C0204" w:rsidP="00C36A79">
            <w:pPr>
              <w:rPr>
                <w:b/>
              </w:rPr>
            </w:pPr>
          </w:p>
          <w:p w:rsidR="006348E9" w:rsidRPr="0087553C" w:rsidRDefault="006348E9" w:rsidP="00C36A79">
            <w:pPr>
              <w:rPr>
                <w:b/>
              </w:rPr>
            </w:pP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6348E9" w:rsidP="006348E9">
            <w:pPr>
              <w:rPr>
                <w:b/>
              </w:rPr>
            </w:pPr>
            <w:r w:rsidRPr="006348E9">
              <w:rPr>
                <w:b/>
                <w:color w:val="FFFFFF" w:themeColor="background1"/>
                <w:sz w:val="28"/>
              </w:rPr>
              <w:t>Which is more important to Whitbread: its sales or pre-tax profit?</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6348E9" w:rsidP="000E0B9D">
            <w:pPr>
              <w:rPr>
                <w:b/>
              </w:rPr>
            </w:pPr>
            <w:r w:rsidRPr="006348E9">
              <w:rPr>
                <w:b/>
                <w:color w:val="FFFFFF" w:themeColor="background1"/>
                <w:sz w:val="28"/>
              </w:rPr>
              <w:lastRenderedPageBreak/>
              <w:t>What strategies could Whitbread use to maximise its profits?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6348E9" w:rsidRDefault="006348E9"/>
    <w:tbl>
      <w:tblPr>
        <w:tblStyle w:val="TableGrid"/>
        <w:tblW w:w="0" w:type="auto"/>
        <w:tblLook w:val="04A0" w:firstRow="1" w:lastRow="0" w:firstColumn="1" w:lastColumn="0" w:noHBand="0" w:noVBand="1"/>
      </w:tblPr>
      <w:tblGrid>
        <w:gridCol w:w="3114"/>
        <w:gridCol w:w="7342"/>
      </w:tblGrid>
      <w:tr w:rsidR="006348E9" w:rsidTr="002A3678">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6348E9" w:rsidRDefault="006348E9" w:rsidP="002A3678">
            <w:pPr>
              <w:rPr>
                <w:b/>
              </w:rPr>
            </w:pPr>
            <w:r>
              <w:rPr>
                <w:b/>
                <w:color w:val="FFFFFF" w:themeColor="background1"/>
                <w:sz w:val="28"/>
              </w:rPr>
              <w:t>How might a business like Whitbread reinvest its profits?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6348E9" w:rsidRDefault="006348E9" w:rsidP="002A3678">
            <w:pPr>
              <w:rPr>
                <w:b/>
              </w:rPr>
            </w:pPr>
          </w:p>
          <w:p w:rsidR="006348E9" w:rsidRDefault="006348E9" w:rsidP="002A3678">
            <w:pPr>
              <w:rPr>
                <w:b/>
              </w:rPr>
            </w:pPr>
          </w:p>
          <w:p w:rsidR="006348E9" w:rsidRDefault="006348E9" w:rsidP="002A3678">
            <w:pPr>
              <w:rPr>
                <w:b/>
              </w:rPr>
            </w:pPr>
          </w:p>
          <w:p w:rsidR="006348E9" w:rsidRDefault="006348E9" w:rsidP="002A3678">
            <w:pPr>
              <w:rPr>
                <w:b/>
              </w:rPr>
            </w:pPr>
          </w:p>
          <w:p w:rsidR="006348E9" w:rsidRDefault="006348E9" w:rsidP="002A3678">
            <w:pPr>
              <w:rPr>
                <w:b/>
              </w:rPr>
            </w:pPr>
          </w:p>
          <w:p w:rsidR="006348E9" w:rsidRDefault="006348E9" w:rsidP="002A3678">
            <w:pPr>
              <w:rPr>
                <w:b/>
              </w:rPr>
            </w:pPr>
          </w:p>
          <w:p w:rsidR="006348E9" w:rsidRDefault="006348E9" w:rsidP="002A3678">
            <w:pPr>
              <w:rPr>
                <w:b/>
              </w:rPr>
            </w:pPr>
          </w:p>
        </w:tc>
      </w:tr>
    </w:tbl>
    <w:p w:rsidR="006348E9" w:rsidRDefault="006348E9"/>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87553C" w:rsidP="00DB14DE">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867505">
            <w:pPr>
              <w:rPr>
                <w:b/>
                <w:color w:val="ED7D31" w:themeColor="accent2"/>
                <w:sz w:val="28"/>
              </w:rPr>
            </w:pPr>
            <w:r>
              <w:rPr>
                <w:b/>
                <w:color w:val="7030A0"/>
                <w:sz w:val="28"/>
              </w:rPr>
              <w:t>WHAT IS THE DIFFERENCE BETWEEN…?</w:t>
            </w:r>
          </w:p>
        </w:tc>
      </w:tr>
    </w:tbl>
    <w:p w:rsidR="00DB14DE" w:rsidRPr="00DB14DE" w:rsidRDefault="00867505">
      <w:pPr>
        <w:rPr>
          <w:b/>
        </w:rPr>
      </w:pPr>
      <w:r>
        <w:rPr>
          <w:b/>
        </w:rPr>
        <w:t>Write down as many differences as you can:</w:t>
      </w:r>
    </w:p>
    <w:tbl>
      <w:tblPr>
        <w:tblStyle w:val="TableGrid"/>
        <w:tblW w:w="0" w:type="auto"/>
        <w:tblLook w:val="04A0" w:firstRow="1" w:lastRow="0" w:firstColumn="1" w:lastColumn="0" w:noHBand="0" w:noVBand="1"/>
      </w:tblPr>
      <w:tblGrid>
        <w:gridCol w:w="10456"/>
      </w:tblGrid>
      <w:tr w:rsidR="00867505" w:rsidTr="00867505">
        <w:tc>
          <w:tcPr>
            <w:tcW w:w="10456" w:type="dxa"/>
            <w:tcBorders>
              <w:top w:val="single" w:sz="4" w:space="0" w:color="FFFFFF"/>
              <w:left w:val="single" w:sz="4" w:space="0" w:color="FFFFFF"/>
              <w:bottom w:val="single" w:sz="4" w:space="0" w:color="FFFFFF"/>
              <w:right w:val="single" w:sz="4" w:space="0" w:color="FFFFFF" w:themeColor="background1"/>
            </w:tcBorders>
            <w:shd w:val="clear" w:color="auto" w:fill="7030A0"/>
          </w:tcPr>
          <w:p w:rsidR="00867505" w:rsidRPr="00867505" w:rsidRDefault="00867505">
            <w:pPr>
              <w:rPr>
                <w:b/>
              </w:rPr>
            </w:pPr>
            <w:r w:rsidRPr="00867505">
              <w:rPr>
                <w:b/>
                <w:color w:val="FFFFFF" w:themeColor="background1"/>
                <w:sz w:val="24"/>
              </w:rPr>
              <w:t>GROSS PROFIT &amp; NET PROFIT</w:t>
            </w:r>
          </w:p>
        </w:tc>
      </w:tr>
      <w:tr w:rsidR="0071527B" w:rsidTr="00C21B8C">
        <w:tc>
          <w:tcPr>
            <w:tcW w:w="10456" w:type="dxa"/>
            <w:tcBorders>
              <w:top w:val="single" w:sz="4" w:space="0" w:color="FFFFFF"/>
              <w:left w:val="single" w:sz="4" w:space="0" w:color="FFFFFF"/>
              <w:bottom w:val="single" w:sz="4" w:space="0" w:color="FFFFFF"/>
              <w:right w:val="single" w:sz="4" w:space="0" w:color="FFFFFF" w:themeColor="background1"/>
            </w:tcBorders>
            <w:shd w:val="clear" w:color="auto" w:fill="CCCCFF"/>
          </w:tcPr>
          <w:p w:rsidR="0071527B" w:rsidRDefault="0071527B"/>
          <w:p w:rsidR="0071527B" w:rsidRDefault="0071527B"/>
          <w:p w:rsidR="0071527B" w:rsidRDefault="0071527B"/>
          <w:p w:rsidR="0071527B" w:rsidRDefault="0071527B"/>
          <w:p w:rsidR="0071527B" w:rsidRDefault="0071527B"/>
          <w:p w:rsidR="0071527B" w:rsidRDefault="0071527B"/>
          <w:p w:rsidR="0071527B" w:rsidRDefault="0071527B"/>
        </w:tc>
      </w:tr>
    </w:tbl>
    <w:p w:rsidR="00276234" w:rsidRDefault="00276234"/>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C0542" w:rsidP="002D22A8">
            <w:pPr>
              <w:jc w:val="center"/>
              <w:rPr>
                <w:b/>
              </w:rPr>
            </w:pPr>
            <w:r>
              <w:rPr>
                <w:b/>
                <w:color w:val="FFFFFF" w:themeColor="background1"/>
                <w:sz w:val="28"/>
              </w:rPr>
              <w:lastRenderedPageBreak/>
              <w:t>3</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2737D1" w:rsidP="002D22A8">
            <w:pPr>
              <w:rPr>
                <w:b/>
                <w:color w:val="ED7D31" w:themeColor="accent2"/>
                <w:sz w:val="28"/>
              </w:rPr>
            </w:pPr>
            <w:r>
              <w:rPr>
                <w:b/>
                <w:color w:val="7030A0"/>
                <w:sz w:val="28"/>
              </w:rPr>
              <w:t>WHAT IS THE FORMULA…?</w:t>
            </w:r>
          </w:p>
        </w:tc>
      </w:tr>
    </w:tbl>
    <w:p w:rsidR="00DB14DE" w:rsidRPr="00DB14DE" w:rsidRDefault="00C21B8C">
      <w:pPr>
        <w:rPr>
          <w:b/>
        </w:rPr>
      </w:pPr>
      <w:r>
        <w:rPr>
          <w:b/>
        </w:rPr>
        <w:t xml:space="preserve">Write </w:t>
      </w:r>
      <w:r w:rsidR="002737D1">
        <w:rPr>
          <w:b/>
        </w:rPr>
        <w:t>down the formula for calculating the following:</w:t>
      </w:r>
    </w:p>
    <w:tbl>
      <w:tblPr>
        <w:tblStyle w:val="TableGrid"/>
        <w:tblW w:w="0" w:type="auto"/>
        <w:tblLook w:val="04A0" w:firstRow="1" w:lastRow="0" w:firstColumn="1" w:lastColumn="0" w:noHBand="0" w:noVBand="1"/>
      </w:tblPr>
      <w:tblGrid>
        <w:gridCol w:w="2405"/>
        <w:gridCol w:w="8051"/>
      </w:tblGrid>
      <w:tr w:rsidR="002737D1" w:rsidTr="00370EB4">
        <w:tc>
          <w:tcPr>
            <w:tcW w:w="2405" w:type="dxa"/>
            <w:tcBorders>
              <w:top w:val="single" w:sz="4" w:space="0" w:color="FFFFFF"/>
              <w:left w:val="single" w:sz="4" w:space="0" w:color="FFFFFF"/>
              <w:bottom w:val="single" w:sz="4" w:space="0" w:color="FFFFFF"/>
              <w:right w:val="single" w:sz="4" w:space="0" w:color="FFFFFF" w:themeColor="background1"/>
            </w:tcBorders>
            <w:shd w:val="clear" w:color="auto" w:fill="7030A0"/>
          </w:tcPr>
          <w:p w:rsidR="002737D1" w:rsidRPr="002737D1" w:rsidRDefault="002737D1">
            <w:pPr>
              <w:rPr>
                <w:b/>
                <w:color w:val="FFFFFF" w:themeColor="background1"/>
                <w:sz w:val="28"/>
              </w:rPr>
            </w:pPr>
            <w:r w:rsidRPr="002737D1">
              <w:rPr>
                <w:b/>
                <w:color w:val="FFFFFF" w:themeColor="background1"/>
                <w:sz w:val="28"/>
              </w:rPr>
              <w:t>GROSS PROFIT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737D1" w:rsidRDefault="002737D1"/>
          <w:p w:rsidR="002737D1" w:rsidRDefault="002737D1"/>
          <w:p w:rsidR="002737D1" w:rsidRDefault="002737D1"/>
          <w:p w:rsidR="002737D1" w:rsidRDefault="002737D1"/>
        </w:tc>
      </w:tr>
      <w:tr w:rsidR="002737D1" w:rsidTr="00370EB4">
        <w:tc>
          <w:tcPr>
            <w:tcW w:w="2405" w:type="dxa"/>
            <w:tcBorders>
              <w:top w:val="single" w:sz="4" w:space="0" w:color="FFFFFF"/>
              <w:left w:val="single" w:sz="4" w:space="0" w:color="FFFFFF"/>
              <w:bottom w:val="single" w:sz="4" w:space="0" w:color="FFFFFF"/>
              <w:right w:val="single" w:sz="4" w:space="0" w:color="FFFFFF"/>
            </w:tcBorders>
            <w:shd w:val="clear" w:color="auto" w:fill="7030A0"/>
          </w:tcPr>
          <w:p w:rsidR="002737D1" w:rsidRPr="002737D1" w:rsidRDefault="002737D1">
            <w:pPr>
              <w:rPr>
                <w:b/>
                <w:color w:val="FFFFFF" w:themeColor="background1"/>
                <w:sz w:val="28"/>
              </w:rPr>
            </w:pPr>
            <w:r w:rsidRPr="002737D1">
              <w:rPr>
                <w:b/>
                <w:color w:val="FFFFFF" w:themeColor="background1"/>
                <w:sz w:val="28"/>
              </w:rPr>
              <w:t>GROSS PROFIT MARGIN</w:t>
            </w:r>
          </w:p>
        </w:tc>
        <w:tc>
          <w:tcPr>
            <w:tcW w:w="8051"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CCCCFF"/>
          </w:tcPr>
          <w:p w:rsidR="002737D1" w:rsidRDefault="002737D1"/>
          <w:p w:rsidR="002737D1" w:rsidRDefault="002737D1"/>
          <w:p w:rsidR="002737D1" w:rsidRDefault="002737D1"/>
          <w:p w:rsidR="002737D1" w:rsidRDefault="002737D1"/>
        </w:tc>
      </w:tr>
      <w:tr w:rsidR="002737D1" w:rsidTr="00370EB4">
        <w:tc>
          <w:tcPr>
            <w:tcW w:w="2405" w:type="dxa"/>
            <w:tcBorders>
              <w:top w:val="single" w:sz="4" w:space="0" w:color="FFFFFF"/>
              <w:left w:val="single" w:sz="4" w:space="0" w:color="FFFFFF"/>
              <w:bottom w:val="single" w:sz="4" w:space="0" w:color="FFFFFF"/>
              <w:right w:val="single" w:sz="4" w:space="0" w:color="FFFFFF"/>
            </w:tcBorders>
            <w:shd w:val="clear" w:color="auto" w:fill="7030A0"/>
          </w:tcPr>
          <w:p w:rsidR="002737D1" w:rsidRPr="002737D1" w:rsidRDefault="002737D1">
            <w:pPr>
              <w:rPr>
                <w:b/>
                <w:color w:val="FFFFFF" w:themeColor="background1"/>
                <w:sz w:val="28"/>
              </w:rPr>
            </w:pPr>
            <w:r w:rsidRPr="002737D1">
              <w:rPr>
                <w:b/>
                <w:color w:val="FFFFFF" w:themeColor="background1"/>
                <w:sz w:val="28"/>
              </w:rPr>
              <w:t>NET PROFIT</w:t>
            </w:r>
          </w:p>
        </w:tc>
        <w:tc>
          <w:tcPr>
            <w:tcW w:w="8051"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0CECE" w:themeFill="background2" w:themeFillShade="E6"/>
          </w:tcPr>
          <w:p w:rsidR="002737D1" w:rsidRDefault="002737D1"/>
          <w:p w:rsidR="002737D1" w:rsidRDefault="002737D1"/>
          <w:p w:rsidR="002737D1" w:rsidRDefault="002737D1"/>
          <w:p w:rsidR="002737D1" w:rsidRDefault="002737D1"/>
        </w:tc>
      </w:tr>
      <w:tr w:rsidR="002737D1" w:rsidTr="00370EB4">
        <w:tc>
          <w:tcPr>
            <w:tcW w:w="2405" w:type="dxa"/>
            <w:tcBorders>
              <w:top w:val="single" w:sz="4" w:space="0" w:color="FFFFFF"/>
              <w:left w:val="single" w:sz="4" w:space="0" w:color="FFFFFF"/>
              <w:right w:val="single" w:sz="4" w:space="0" w:color="FFFFFF"/>
            </w:tcBorders>
            <w:shd w:val="clear" w:color="auto" w:fill="7030A0"/>
          </w:tcPr>
          <w:p w:rsidR="002737D1" w:rsidRPr="002737D1" w:rsidRDefault="002737D1">
            <w:pPr>
              <w:rPr>
                <w:b/>
                <w:color w:val="FFFFFF" w:themeColor="background1"/>
                <w:sz w:val="28"/>
              </w:rPr>
            </w:pPr>
            <w:r w:rsidRPr="002737D1">
              <w:rPr>
                <w:b/>
                <w:color w:val="FFFFFF" w:themeColor="background1"/>
                <w:sz w:val="28"/>
              </w:rPr>
              <w:t>NET PROFIT MARGIN</w:t>
            </w:r>
          </w:p>
        </w:tc>
        <w:tc>
          <w:tcPr>
            <w:tcW w:w="8051" w:type="dxa"/>
            <w:tcBorders>
              <w:top w:val="single" w:sz="4" w:space="0" w:color="FFFFFF" w:themeColor="background1"/>
              <w:left w:val="single" w:sz="4" w:space="0" w:color="FFFFFF"/>
              <w:right w:val="single" w:sz="4" w:space="0" w:color="FFFFFF" w:themeColor="background1"/>
            </w:tcBorders>
            <w:shd w:val="clear" w:color="auto" w:fill="CCCCFF"/>
          </w:tcPr>
          <w:p w:rsidR="002737D1" w:rsidRDefault="002737D1"/>
          <w:p w:rsidR="002737D1" w:rsidRDefault="002737D1"/>
          <w:p w:rsidR="002737D1" w:rsidRDefault="002737D1"/>
          <w:p w:rsidR="002737D1" w:rsidRDefault="002737D1"/>
        </w:tc>
      </w:tr>
      <w:tr w:rsidR="002737D1" w:rsidTr="00370EB4">
        <w:tc>
          <w:tcPr>
            <w:tcW w:w="2405" w:type="dxa"/>
            <w:tcBorders>
              <w:top w:val="single" w:sz="4" w:space="0" w:color="FFFFFF"/>
              <w:left w:val="single" w:sz="4" w:space="0" w:color="FFFFFF"/>
              <w:bottom w:val="single" w:sz="4" w:space="0" w:color="FFFFFF"/>
              <w:right w:val="single" w:sz="4" w:space="0" w:color="FFFFFF"/>
            </w:tcBorders>
            <w:shd w:val="clear" w:color="auto" w:fill="7030A0"/>
          </w:tcPr>
          <w:p w:rsidR="002737D1" w:rsidRPr="002737D1" w:rsidRDefault="002737D1">
            <w:pPr>
              <w:rPr>
                <w:b/>
                <w:color w:val="FFFFFF" w:themeColor="background1"/>
                <w:sz w:val="28"/>
              </w:rPr>
            </w:pPr>
            <w:r w:rsidRPr="002737D1">
              <w:rPr>
                <w:b/>
                <w:color w:val="FFFFFF" w:themeColor="background1"/>
                <w:sz w:val="28"/>
              </w:rPr>
              <w:t>AVERAGE RATE OF RETURN</w:t>
            </w:r>
          </w:p>
        </w:tc>
        <w:tc>
          <w:tcPr>
            <w:tcW w:w="8051"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737D1" w:rsidRDefault="002737D1"/>
          <w:p w:rsidR="002737D1" w:rsidRDefault="002737D1"/>
          <w:p w:rsidR="002737D1" w:rsidRDefault="002737D1"/>
          <w:p w:rsidR="002737D1" w:rsidRDefault="002737D1"/>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931C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9C7314" w:rsidRPr="00DB14DE" w:rsidRDefault="00C21B8C" w:rsidP="002D22A8">
            <w:pPr>
              <w:jc w:val="center"/>
              <w:rPr>
                <w:b/>
              </w:rPr>
            </w:pPr>
            <w:r>
              <w:rPr>
                <w:b/>
                <w:color w:val="FFFFFF" w:themeColor="background1"/>
                <w:sz w:val="28"/>
              </w:rPr>
              <w:t>4</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83DD3" w:rsidRDefault="0087553C" w:rsidP="002D22A8">
            <w:pPr>
              <w:rPr>
                <w:b/>
                <w:color w:val="5B9BD5" w:themeColor="accent1"/>
                <w:sz w:val="28"/>
              </w:rPr>
            </w:pPr>
            <w:r>
              <w:rPr>
                <w:b/>
                <w:color w:val="7030A0"/>
                <w:sz w:val="28"/>
              </w:rPr>
              <w:t>GIVE ME THREE…</w:t>
            </w:r>
          </w:p>
        </w:tc>
      </w:tr>
    </w:tbl>
    <w:p w:rsidR="009C7314" w:rsidRPr="009C7314" w:rsidRDefault="0087553C">
      <w:pPr>
        <w:rPr>
          <w:b/>
        </w:rPr>
      </w:pPr>
      <w:r>
        <w:rPr>
          <w:b/>
        </w:rPr>
        <w:t>Wri</w:t>
      </w:r>
      <w:r w:rsidR="00370EB4">
        <w:rPr>
          <w:b/>
        </w:rPr>
        <w:t>te down three types of QUANTITATIVE business data that can be used to support, inform and justify business decisions.</w:t>
      </w:r>
    </w:p>
    <w:tbl>
      <w:tblPr>
        <w:tblStyle w:val="TableGrid"/>
        <w:tblW w:w="0" w:type="auto"/>
        <w:tblLook w:val="04A0" w:firstRow="1" w:lastRow="0" w:firstColumn="1" w:lastColumn="0" w:noHBand="0" w:noVBand="1"/>
      </w:tblPr>
      <w:tblGrid>
        <w:gridCol w:w="1413"/>
        <w:gridCol w:w="9043"/>
      </w:tblGrid>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lastRenderedPageBreak/>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p w:rsidR="00340B37" w:rsidRDefault="00340B37" w:rsidP="002D22A8"/>
          <w:p w:rsidR="0087553C" w:rsidRDefault="0087553C" w:rsidP="002D22A8"/>
        </w:tc>
      </w:tr>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87553C" w:rsidRDefault="0087553C" w:rsidP="002D22A8"/>
        </w:tc>
      </w:tr>
      <w:tr w:rsidR="0087553C"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87553C">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2D22A8"/>
          <w:p w:rsidR="0087553C" w:rsidRDefault="0087553C" w:rsidP="002D22A8"/>
          <w:p w:rsidR="0087553C" w:rsidRDefault="0087553C" w:rsidP="002D22A8"/>
        </w:tc>
      </w:tr>
    </w:tbl>
    <w:p w:rsidR="00B8622A" w:rsidRDefault="00B8622A"/>
    <w:tbl>
      <w:tblPr>
        <w:tblStyle w:val="TableGrid"/>
        <w:tblW w:w="0" w:type="auto"/>
        <w:tblLook w:val="04A0" w:firstRow="1" w:lastRow="0" w:firstColumn="1" w:lastColumn="0" w:noHBand="0" w:noVBand="1"/>
      </w:tblPr>
      <w:tblGrid>
        <w:gridCol w:w="704"/>
        <w:gridCol w:w="9752"/>
      </w:tblGrid>
      <w:tr w:rsidR="009C7314" w:rsidTr="00340B37">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C21B8C"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C7314" w:rsidRPr="00DB14DE" w:rsidRDefault="003B5DDA" w:rsidP="002D22A8">
            <w:pPr>
              <w:rPr>
                <w:b/>
                <w:color w:val="ED7D31" w:themeColor="accent2"/>
                <w:sz w:val="28"/>
              </w:rPr>
            </w:pPr>
            <w:r>
              <w:rPr>
                <w:b/>
                <w:color w:val="7030A0"/>
                <w:sz w:val="28"/>
              </w:rPr>
              <w:t>TELL ME…!</w:t>
            </w:r>
          </w:p>
        </w:tc>
      </w:tr>
    </w:tbl>
    <w:p w:rsidR="009C7314" w:rsidRDefault="003B5DDA">
      <w:pPr>
        <w:rPr>
          <w:b/>
        </w:rPr>
      </w:pPr>
      <w:r>
        <w:rPr>
          <w:b/>
        </w:rPr>
        <w:t>Write down the use and limitations of financial information in understanding business performance and making business decisions.</w:t>
      </w:r>
    </w:p>
    <w:tbl>
      <w:tblPr>
        <w:tblStyle w:val="TableGrid"/>
        <w:tblW w:w="0" w:type="auto"/>
        <w:tblLook w:val="04A0" w:firstRow="1" w:lastRow="0" w:firstColumn="1" w:lastColumn="0" w:noHBand="0" w:noVBand="1"/>
      </w:tblPr>
      <w:tblGrid>
        <w:gridCol w:w="10456"/>
      </w:tblGrid>
      <w:tr w:rsidR="003B5DDA" w:rsidTr="003B5DDA">
        <w:tc>
          <w:tcPr>
            <w:tcW w:w="10456" w:type="dxa"/>
            <w:tcBorders>
              <w:top w:val="single" w:sz="4" w:space="0" w:color="FFFFFF"/>
              <w:left w:val="single" w:sz="4" w:space="0" w:color="FFFFFF"/>
              <w:bottom w:val="single" w:sz="4" w:space="0" w:color="FFFFFF"/>
              <w:right w:val="single" w:sz="4" w:space="0" w:color="FFFFFF"/>
            </w:tcBorders>
            <w:shd w:val="clear" w:color="auto" w:fill="7030A0"/>
          </w:tcPr>
          <w:p w:rsidR="003B5DDA" w:rsidRDefault="003B5DDA">
            <w:pPr>
              <w:rPr>
                <w:b/>
              </w:rPr>
            </w:pPr>
            <w:r w:rsidRPr="003B5DDA">
              <w:rPr>
                <w:b/>
                <w:color w:val="FFFFFF" w:themeColor="background1"/>
              </w:rPr>
              <w:t>USE OF FINANCIAL INFORMATION</w:t>
            </w:r>
          </w:p>
        </w:tc>
      </w:tr>
      <w:tr w:rsidR="003B5DDA" w:rsidTr="003B5DDA">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tc>
      </w:tr>
    </w:tbl>
    <w:p w:rsidR="009C7314" w:rsidRDefault="009C7314">
      <w:pPr>
        <w:rPr>
          <w:b/>
        </w:rPr>
      </w:pPr>
    </w:p>
    <w:tbl>
      <w:tblPr>
        <w:tblStyle w:val="TableGrid"/>
        <w:tblW w:w="0" w:type="auto"/>
        <w:tblLook w:val="04A0" w:firstRow="1" w:lastRow="0" w:firstColumn="1" w:lastColumn="0" w:noHBand="0" w:noVBand="1"/>
      </w:tblPr>
      <w:tblGrid>
        <w:gridCol w:w="10456"/>
      </w:tblGrid>
      <w:tr w:rsidR="003B5DDA" w:rsidTr="00121584">
        <w:tc>
          <w:tcPr>
            <w:tcW w:w="10456" w:type="dxa"/>
            <w:tcBorders>
              <w:top w:val="single" w:sz="4" w:space="0" w:color="FFFFFF"/>
              <w:left w:val="single" w:sz="4" w:space="0" w:color="FFFFFF"/>
              <w:bottom w:val="single" w:sz="4" w:space="0" w:color="FFFFFF"/>
              <w:right w:val="single" w:sz="4" w:space="0" w:color="FFFFFF"/>
            </w:tcBorders>
            <w:shd w:val="clear" w:color="auto" w:fill="7030A0"/>
          </w:tcPr>
          <w:p w:rsidR="003B5DDA" w:rsidRDefault="003B5DDA" w:rsidP="00121584">
            <w:pPr>
              <w:rPr>
                <w:b/>
              </w:rPr>
            </w:pPr>
            <w:r>
              <w:rPr>
                <w:b/>
                <w:color w:val="FFFFFF" w:themeColor="background1"/>
              </w:rPr>
              <w:t>LIMITATIONS OF FINANCIAL INFORMATION</w:t>
            </w:r>
          </w:p>
        </w:tc>
      </w:tr>
      <w:tr w:rsidR="003B5DDA" w:rsidTr="003B5DDA">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5DDA" w:rsidRDefault="003B5DDA" w:rsidP="00121584">
            <w:pPr>
              <w:rPr>
                <w:b/>
              </w:rPr>
            </w:pPr>
          </w:p>
          <w:p w:rsidR="003B5DDA" w:rsidRDefault="003B5DDA" w:rsidP="00121584">
            <w:pPr>
              <w:rPr>
                <w:b/>
              </w:rPr>
            </w:pPr>
          </w:p>
          <w:p w:rsidR="003B5DDA" w:rsidRDefault="003B5DDA" w:rsidP="00121584">
            <w:pPr>
              <w:rPr>
                <w:b/>
              </w:rPr>
            </w:pPr>
          </w:p>
          <w:p w:rsidR="003B5DDA" w:rsidRDefault="003B5DDA" w:rsidP="00121584">
            <w:pPr>
              <w:rPr>
                <w:b/>
              </w:rPr>
            </w:pPr>
          </w:p>
          <w:p w:rsidR="003B5DDA" w:rsidRDefault="003B5DDA" w:rsidP="00121584">
            <w:pPr>
              <w:rPr>
                <w:b/>
              </w:rPr>
            </w:pPr>
          </w:p>
          <w:p w:rsidR="003B5DDA" w:rsidRDefault="003B5DDA" w:rsidP="00121584">
            <w:pPr>
              <w:rPr>
                <w:b/>
              </w:rPr>
            </w:pPr>
          </w:p>
          <w:p w:rsidR="003B5DDA" w:rsidRDefault="003B5DDA" w:rsidP="00121584">
            <w:pPr>
              <w:rPr>
                <w:b/>
              </w:rPr>
            </w:pPr>
          </w:p>
          <w:p w:rsidR="003B5DDA" w:rsidRDefault="003B5DDA" w:rsidP="00121584">
            <w:pPr>
              <w:rPr>
                <w:b/>
              </w:rPr>
            </w:pPr>
          </w:p>
        </w:tc>
      </w:tr>
    </w:tbl>
    <w:p w:rsidR="00C5542A" w:rsidRDefault="00C5542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pPr>
        <w:rPr>
          <w:b/>
        </w:rPr>
      </w:pPr>
    </w:p>
    <w:p w:rsidR="003B5DDA" w:rsidRDefault="003B5DDA"/>
    <w:tbl>
      <w:tblPr>
        <w:tblStyle w:val="TableGrid"/>
        <w:tblW w:w="0" w:type="auto"/>
        <w:tblLook w:val="04A0" w:firstRow="1" w:lastRow="0" w:firstColumn="1" w:lastColumn="0" w:noHBand="0" w:noVBand="1"/>
      </w:tblPr>
      <w:tblGrid>
        <w:gridCol w:w="704"/>
        <w:gridCol w:w="9752"/>
      </w:tblGrid>
      <w:tr w:rsidR="00D83DD3" w:rsidTr="00120691">
        <w:tc>
          <w:tcPr>
            <w:tcW w:w="704" w:type="dxa"/>
            <w:tcBorders>
              <w:top w:val="single" w:sz="4" w:space="0" w:color="FFFFFF"/>
              <w:left w:val="single" w:sz="4" w:space="0" w:color="FFFFFF"/>
              <w:bottom w:val="nil"/>
              <w:right w:val="single" w:sz="4" w:space="0" w:color="FFFFFF"/>
            </w:tcBorders>
            <w:shd w:val="clear" w:color="auto" w:fill="7030A0"/>
          </w:tcPr>
          <w:p w:rsidR="00D83DD3" w:rsidRPr="00DB14DE" w:rsidRDefault="003B5DDA" w:rsidP="00C46DA7">
            <w:pPr>
              <w:jc w:val="center"/>
              <w:rPr>
                <w:b/>
              </w:rPr>
            </w:pPr>
            <w:r w:rsidRPr="003B5DDA">
              <w:rPr>
                <w:b/>
                <w:color w:val="FFFFFF" w:themeColor="background1"/>
                <w:sz w:val="28"/>
              </w:rPr>
              <w:t>6</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D83DD3" w:rsidRPr="00DB14DE" w:rsidRDefault="000D080A" w:rsidP="00C46DA7">
            <w:pPr>
              <w:rPr>
                <w:b/>
                <w:color w:val="ED7D31" w:themeColor="accent2"/>
                <w:sz w:val="28"/>
              </w:rPr>
            </w:pPr>
            <w:r>
              <w:rPr>
                <w:b/>
                <w:color w:val="7030A0"/>
                <w:sz w:val="28"/>
              </w:rPr>
              <w:t xml:space="preserve">EXTENSION TASK </w:t>
            </w:r>
            <w:r w:rsidR="004205A4">
              <w:rPr>
                <w:b/>
                <w:color w:val="7030A0"/>
                <w:sz w:val="28"/>
              </w:rPr>
              <w:t xml:space="preserve"> 1</w:t>
            </w:r>
            <w:r>
              <w:rPr>
                <w:b/>
                <w:color w:val="7030A0"/>
                <w:sz w:val="28"/>
              </w:rPr>
              <w:t xml:space="preserve"> – APPLE</w:t>
            </w:r>
          </w:p>
        </w:tc>
      </w:tr>
    </w:tbl>
    <w:p w:rsidR="009C7314" w:rsidRDefault="000D080A">
      <w:pPr>
        <w:rPr>
          <w:b/>
        </w:rPr>
      </w:pPr>
      <w:r>
        <w:rPr>
          <w:b/>
        </w:rPr>
        <w:t xml:space="preserve">With the person next to you, read through the </w:t>
      </w:r>
      <w:r w:rsidRPr="000D080A">
        <w:rPr>
          <w:b/>
          <w:i/>
        </w:rPr>
        <w:t>Apple</w:t>
      </w:r>
      <w:r>
        <w:rPr>
          <w:b/>
        </w:rPr>
        <w:t xml:space="preserve"> case study, read the below three questions and answer in as much detail as possible.</w:t>
      </w:r>
    </w:p>
    <w:tbl>
      <w:tblPr>
        <w:tblStyle w:val="TableGrid"/>
        <w:tblW w:w="0" w:type="auto"/>
        <w:tblLook w:val="04A0" w:firstRow="1" w:lastRow="0" w:firstColumn="1" w:lastColumn="0" w:noHBand="0" w:noVBand="1"/>
      </w:tblPr>
      <w:tblGrid>
        <w:gridCol w:w="10456"/>
      </w:tblGrid>
      <w:tr w:rsidR="000D080A" w:rsidTr="002A3678">
        <w:tc>
          <w:tcPr>
            <w:tcW w:w="10456" w:type="dxa"/>
            <w:shd w:val="clear" w:color="auto" w:fill="7030A0"/>
          </w:tcPr>
          <w:p w:rsidR="000D080A" w:rsidRPr="00931610" w:rsidRDefault="000D080A" w:rsidP="002A3678">
            <w:pPr>
              <w:rPr>
                <w:b/>
                <w:noProof/>
                <w:lang w:eastAsia="en-GB"/>
              </w:rPr>
            </w:pPr>
            <w:r>
              <w:rPr>
                <w:b/>
                <w:noProof/>
                <w:color w:val="FFFFFF" w:themeColor="background1"/>
                <w:sz w:val="24"/>
                <w:lang w:eastAsia="en-GB"/>
              </w:rPr>
              <w:t>CASE STUDY – APPLE</w:t>
            </w:r>
          </w:p>
        </w:tc>
      </w:tr>
      <w:tr w:rsidR="000D080A" w:rsidTr="002A3678">
        <w:tc>
          <w:tcPr>
            <w:tcW w:w="10456" w:type="dxa"/>
          </w:tcPr>
          <w:p w:rsidR="000D080A" w:rsidRPr="000D080A" w:rsidRDefault="000D080A" w:rsidP="002A3678">
            <w:pPr>
              <w:rPr>
                <w:b/>
                <w:i/>
                <w:noProof/>
                <w:lang w:eastAsia="en-GB"/>
              </w:rPr>
            </w:pPr>
            <w:r w:rsidRPr="000D080A">
              <w:rPr>
                <w:b/>
                <w:i/>
                <w:noProof/>
                <w:lang w:eastAsia="en-GB"/>
              </w:rPr>
              <w:lastRenderedPageBreak/>
              <w:drawing>
                <wp:anchor distT="0" distB="0" distL="114300" distR="114300" simplePos="0" relativeHeight="251689984" behindDoc="1" locked="0" layoutInCell="1" allowOverlap="1" wp14:anchorId="06AEA38E" wp14:editId="74C54324">
                  <wp:simplePos x="0" y="0"/>
                  <wp:positionH relativeFrom="column">
                    <wp:posOffset>4776470</wp:posOffset>
                  </wp:positionH>
                  <wp:positionV relativeFrom="paragraph">
                    <wp:posOffset>24765</wp:posOffset>
                  </wp:positionV>
                  <wp:extent cx="1714500" cy="1714500"/>
                  <wp:effectExtent l="0" t="0" r="0" b="0"/>
                  <wp:wrapTight wrapText="bothSides">
                    <wp:wrapPolygon edited="0">
                      <wp:start x="0" y="0"/>
                      <wp:lineTo x="0" y="21360"/>
                      <wp:lineTo x="21360" y="21360"/>
                      <wp:lineTo x="213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e.pn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Pr="000D080A">
              <w:rPr>
                <w:b/>
                <w:i/>
                <w:noProof/>
                <w:lang w:eastAsia="en-GB"/>
              </w:rPr>
              <w:t>Page 236 – Edexcel Book</w:t>
            </w:r>
          </w:p>
          <w:p w:rsidR="000D080A" w:rsidRDefault="000D080A" w:rsidP="002A3678">
            <w:pPr>
              <w:rPr>
                <w:b/>
                <w:noProof/>
                <w:lang w:eastAsia="en-GB"/>
              </w:rPr>
            </w:pPr>
            <w:r>
              <w:rPr>
                <w:b/>
                <w:noProof/>
                <w:lang w:eastAsia="en-GB"/>
              </w:rPr>
              <w:t xml:space="preserve">In 206, Apple’s iPhone sales started to decline. In October 2016, the business forecast that its profit margin would be smaller than previously expected, even though Christmas was approaching. </w:t>
            </w:r>
          </w:p>
          <w:p w:rsidR="000D080A" w:rsidRDefault="000D080A" w:rsidP="002A3678">
            <w:pPr>
              <w:rPr>
                <w:b/>
                <w:noProof/>
                <w:lang w:eastAsia="en-GB"/>
              </w:rPr>
            </w:pPr>
          </w:p>
          <w:p w:rsidR="000D080A" w:rsidRDefault="000D080A" w:rsidP="002A3678">
            <w:pPr>
              <w:rPr>
                <w:b/>
                <w:noProof/>
                <w:lang w:eastAsia="en-GB"/>
              </w:rPr>
            </w:pPr>
            <w:r>
              <w:rPr>
                <w:b/>
                <w:noProof/>
                <w:lang w:eastAsia="en-GB"/>
              </w:rPr>
              <w:t>It announced that it expected sales in China to improve, even htough its revenue in China fell almost 30% in the previous three months. Despite the launch of the improved iPhone 7, some people began to suggest that Apple has lost technological advantage over its competitors.</w:t>
            </w:r>
          </w:p>
          <w:p w:rsidR="000D080A" w:rsidRDefault="000D080A" w:rsidP="002A3678"/>
          <w:p w:rsidR="000D080A" w:rsidRDefault="000D080A" w:rsidP="002A3678"/>
        </w:tc>
      </w:tr>
    </w:tbl>
    <w:p w:rsidR="000D080A" w:rsidRPr="00120691" w:rsidRDefault="000D080A">
      <w:pPr>
        <w:rPr>
          <w:b/>
        </w:rPr>
      </w:pPr>
    </w:p>
    <w:tbl>
      <w:tblPr>
        <w:tblStyle w:val="TableGrid"/>
        <w:tblW w:w="0" w:type="auto"/>
        <w:tblLook w:val="04A0" w:firstRow="1" w:lastRow="0" w:firstColumn="1" w:lastColumn="0" w:noHBand="0" w:noVBand="1"/>
      </w:tblPr>
      <w:tblGrid>
        <w:gridCol w:w="3539"/>
        <w:gridCol w:w="6917"/>
      </w:tblGrid>
      <w:tr w:rsidR="00120691"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120691" w:rsidRPr="006A1FC3" w:rsidRDefault="000D080A" w:rsidP="006A1FC3">
            <w:pPr>
              <w:rPr>
                <w:b/>
                <w:color w:val="FFFFFF" w:themeColor="background1"/>
                <w:sz w:val="28"/>
              </w:rPr>
            </w:pPr>
            <w:r>
              <w:rPr>
                <w:b/>
                <w:color w:val="FFFFFF" w:themeColor="background1"/>
                <w:sz w:val="28"/>
              </w:rPr>
              <w:t>What is the relationship between sales and profit?</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120691" w:rsidRDefault="00120691"/>
          <w:p w:rsidR="00120691" w:rsidRDefault="00120691"/>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tc>
      </w:tr>
      <w:tr w:rsidR="00120691"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120691" w:rsidRPr="006A1FC3" w:rsidRDefault="000D080A" w:rsidP="006A1FC3">
            <w:pPr>
              <w:rPr>
                <w:b/>
                <w:color w:val="FFFFFF" w:themeColor="background1"/>
                <w:sz w:val="28"/>
              </w:rPr>
            </w:pPr>
            <w:r>
              <w:rPr>
                <w:b/>
                <w:color w:val="FFFFFF" w:themeColor="background1"/>
                <w:sz w:val="28"/>
              </w:rPr>
              <w:t>How might Apple respond to the financial information in this case study?</w:t>
            </w:r>
          </w:p>
        </w:tc>
        <w:tc>
          <w:tcPr>
            <w:tcW w:w="6917" w:type="dxa"/>
            <w:tcBorders>
              <w:top w:val="single" w:sz="4" w:space="0" w:color="FFFFFF"/>
              <w:left w:val="single" w:sz="4" w:space="0" w:color="FFFFFF"/>
              <w:bottom w:val="single" w:sz="4" w:space="0" w:color="FFFFFF"/>
              <w:right w:val="single" w:sz="4" w:space="0" w:color="FFFFFF"/>
            </w:tcBorders>
            <w:shd w:val="clear" w:color="auto" w:fill="CCCCFF"/>
          </w:tcPr>
          <w:p w:rsidR="00120691" w:rsidRDefault="00120691"/>
          <w:p w:rsidR="00120691" w:rsidRDefault="00120691"/>
          <w:p w:rsidR="00120691" w:rsidRDefault="00120691"/>
          <w:p w:rsidR="00120691" w:rsidRDefault="00120691"/>
          <w:p w:rsidR="00120691" w:rsidRDefault="00120691"/>
          <w:p w:rsidR="006A1FC3" w:rsidRDefault="006A1FC3"/>
          <w:p w:rsidR="00120691" w:rsidRDefault="00120691"/>
        </w:tc>
      </w:tr>
      <w:tr w:rsidR="006A1FC3"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6A1FC3" w:rsidRDefault="000D080A" w:rsidP="006A1FC3">
            <w:pPr>
              <w:rPr>
                <w:b/>
                <w:color w:val="FFFFFF" w:themeColor="background1"/>
                <w:sz w:val="28"/>
              </w:rPr>
            </w:pPr>
            <w:r>
              <w:rPr>
                <w:b/>
                <w:color w:val="FFFFFF" w:themeColor="background1"/>
                <w:sz w:val="28"/>
              </w:rPr>
              <w:t>What other information might Apple use to understand its overall business performance?</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A1FC3" w:rsidRDefault="006A1FC3"/>
          <w:p w:rsidR="006A1FC3" w:rsidRDefault="006A1FC3"/>
          <w:p w:rsidR="006A1FC3" w:rsidRDefault="006A1FC3"/>
          <w:p w:rsidR="006A1FC3" w:rsidRDefault="006A1FC3"/>
          <w:p w:rsidR="006A1FC3" w:rsidRDefault="006A1FC3"/>
          <w:p w:rsidR="006A1FC3" w:rsidRDefault="006A1FC3"/>
          <w:p w:rsidR="006A1FC3" w:rsidRDefault="006A1FC3"/>
        </w:tc>
      </w:tr>
    </w:tbl>
    <w:p w:rsidR="00AF0CBF" w:rsidRDefault="00AF0CBF"/>
    <w:tbl>
      <w:tblPr>
        <w:tblStyle w:val="TableGrid"/>
        <w:tblW w:w="0" w:type="auto"/>
        <w:tblLook w:val="04A0" w:firstRow="1" w:lastRow="0" w:firstColumn="1" w:lastColumn="0" w:noHBand="0" w:noVBand="1"/>
      </w:tblPr>
      <w:tblGrid>
        <w:gridCol w:w="704"/>
        <w:gridCol w:w="9752"/>
      </w:tblGrid>
      <w:tr w:rsidR="00F67AD7" w:rsidTr="00004328">
        <w:tc>
          <w:tcPr>
            <w:tcW w:w="704" w:type="dxa"/>
            <w:tcBorders>
              <w:top w:val="single" w:sz="4" w:space="0" w:color="FFFFFF"/>
              <w:left w:val="single" w:sz="4" w:space="0" w:color="FFFFFF"/>
              <w:bottom w:val="nil"/>
              <w:right w:val="single" w:sz="4" w:space="0" w:color="FFFFFF"/>
            </w:tcBorders>
            <w:shd w:val="clear" w:color="auto" w:fill="7030A0"/>
          </w:tcPr>
          <w:p w:rsidR="00F67AD7" w:rsidRPr="00DB14DE" w:rsidRDefault="003B5DDA" w:rsidP="00004328">
            <w:pPr>
              <w:jc w:val="center"/>
              <w:rPr>
                <w:b/>
              </w:rPr>
            </w:pPr>
            <w:r w:rsidRPr="003B5DDA">
              <w:rPr>
                <w:b/>
                <w:color w:val="FFFFFF" w:themeColor="background1"/>
                <w:sz w:val="28"/>
              </w:rPr>
              <w:t>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F67AD7" w:rsidRPr="00DB14DE" w:rsidRDefault="00F67AD7" w:rsidP="006A1FC3">
            <w:pPr>
              <w:rPr>
                <w:b/>
                <w:color w:val="ED7D31" w:themeColor="accent2"/>
                <w:sz w:val="28"/>
              </w:rPr>
            </w:pPr>
            <w:r w:rsidRPr="00120691">
              <w:rPr>
                <w:b/>
                <w:color w:val="7030A0"/>
                <w:sz w:val="28"/>
              </w:rPr>
              <w:t>EXTENSION TASK</w:t>
            </w:r>
            <w:r w:rsidR="00DE39FC">
              <w:rPr>
                <w:b/>
                <w:color w:val="7030A0"/>
                <w:sz w:val="28"/>
              </w:rPr>
              <w:t xml:space="preserve"> 2 – </w:t>
            </w:r>
            <w:r w:rsidR="005B51EA">
              <w:rPr>
                <w:b/>
                <w:color w:val="7030A0"/>
                <w:sz w:val="28"/>
              </w:rPr>
              <w:t>FINANCE ACTIVITY</w:t>
            </w:r>
          </w:p>
        </w:tc>
      </w:tr>
    </w:tbl>
    <w:p w:rsidR="00904674" w:rsidRDefault="005B51EA">
      <w:pPr>
        <w:rPr>
          <w:b/>
        </w:rPr>
      </w:pPr>
      <w:r>
        <w:rPr>
          <w:b/>
        </w:rPr>
        <w:t>With the person next to you, read the instructions below and answer the questions:</w:t>
      </w:r>
    </w:p>
    <w:tbl>
      <w:tblPr>
        <w:tblStyle w:val="TableGrid"/>
        <w:tblW w:w="0" w:type="auto"/>
        <w:tblLook w:val="04A0" w:firstRow="1" w:lastRow="0" w:firstColumn="1" w:lastColumn="0" w:noHBand="0" w:noVBand="1"/>
      </w:tblPr>
      <w:tblGrid>
        <w:gridCol w:w="10456"/>
      </w:tblGrid>
      <w:tr w:rsidR="006A1FC3" w:rsidTr="009432A6">
        <w:tc>
          <w:tcPr>
            <w:tcW w:w="10456" w:type="dxa"/>
            <w:shd w:val="clear" w:color="auto" w:fill="7030A0"/>
          </w:tcPr>
          <w:p w:rsidR="006A1FC3" w:rsidRPr="00931610" w:rsidRDefault="005B51EA" w:rsidP="009432A6">
            <w:pPr>
              <w:rPr>
                <w:b/>
                <w:noProof/>
                <w:lang w:eastAsia="en-GB"/>
              </w:rPr>
            </w:pPr>
            <w:r>
              <w:rPr>
                <w:b/>
                <w:noProof/>
                <w:color w:val="FFFFFF" w:themeColor="background1"/>
                <w:sz w:val="24"/>
                <w:lang w:eastAsia="en-GB"/>
              </w:rPr>
              <w:t>FINANCE ACTIVITY</w:t>
            </w:r>
          </w:p>
        </w:tc>
      </w:tr>
      <w:tr w:rsidR="006A1FC3" w:rsidTr="009432A6">
        <w:tc>
          <w:tcPr>
            <w:tcW w:w="10456" w:type="dxa"/>
          </w:tcPr>
          <w:p w:rsidR="006A1FC3" w:rsidRPr="005B51EA" w:rsidRDefault="005B51EA" w:rsidP="009432A6">
            <w:pPr>
              <w:rPr>
                <w:b/>
                <w:i/>
                <w:noProof/>
                <w:lang w:eastAsia="en-GB"/>
              </w:rPr>
            </w:pPr>
            <w:r w:rsidRPr="005B51EA">
              <w:rPr>
                <w:b/>
                <w:i/>
                <w:noProof/>
                <w:lang w:eastAsia="en-GB"/>
              </w:rPr>
              <w:t>Page 241</w:t>
            </w:r>
            <w:r w:rsidR="006A1FC3" w:rsidRPr="005B51EA">
              <w:rPr>
                <w:b/>
                <w:i/>
                <w:noProof/>
                <w:lang w:eastAsia="en-GB"/>
              </w:rPr>
              <w:t xml:space="preserve"> – Edexcel Book</w:t>
            </w:r>
          </w:p>
          <w:p w:rsidR="005B51EA" w:rsidRDefault="005B51EA" w:rsidP="009432A6">
            <w:pPr>
              <w:rPr>
                <w:b/>
                <w:noProof/>
                <w:lang w:eastAsia="en-GB"/>
              </w:rPr>
            </w:pPr>
            <w:r>
              <w:rPr>
                <w:b/>
                <w:noProof/>
                <w:lang w:eastAsia="en-GB"/>
              </w:rPr>
              <w:t>Identify two large public limited companies that operate in the same industry and use their websites to find their most recent sets of financial accounts. This information may be in their annual report.</w:t>
            </w:r>
          </w:p>
          <w:p w:rsidR="005B51EA" w:rsidRDefault="005B51EA" w:rsidP="009432A6">
            <w:pPr>
              <w:rPr>
                <w:b/>
                <w:noProof/>
                <w:lang w:eastAsia="en-GB"/>
              </w:rPr>
            </w:pPr>
          </w:p>
          <w:p w:rsidR="005B51EA" w:rsidRDefault="005B51EA" w:rsidP="009432A6">
            <w:pPr>
              <w:rPr>
                <w:b/>
                <w:noProof/>
                <w:lang w:eastAsia="en-GB"/>
              </w:rPr>
            </w:pPr>
            <w:r>
              <w:rPr>
                <w:b/>
                <w:noProof/>
                <w:lang w:eastAsia="en-GB"/>
              </w:rPr>
              <w:t>PUBLIC LIMITED COMPANY 1 _____________________</w:t>
            </w:r>
          </w:p>
          <w:p w:rsidR="005B51EA" w:rsidRDefault="005B51EA" w:rsidP="009432A6">
            <w:pPr>
              <w:rPr>
                <w:b/>
                <w:noProof/>
                <w:lang w:eastAsia="en-GB"/>
              </w:rPr>
            </w:pPr>
          </w:p>
          <w:p w:rsidR="005B51EA" w:rsidRPr="00931610" w:rsidRDefault="005B51EA" w:rsidP="009432A6">
            <w:pPr>
              <w:rPr>
                <w:b/>
                <w:noProof/>
                <w:lang w:eastAsia="en-GB"/>
              </w:rPr>
            </w:pPr>
            <w:r>
              <w:rPr>
                <w:b/>
                <w:noProof/>
                <w:lang w:eastAsia="en-GB"/>
              </w:rPr>
              <w:t>PUBLIC LIMITED COMPANY 2 _____________________</w:t>
            </w:r>
          </w:p>
          <w:p w:rsidR="006A1FC3" w:rsidRDefault="006A1FC3" w:rsidP="009432A6"/>
        </w:tc>
      </w:tr>
    </w:tbl>
    <w:p w:rsidR="006A1FC3" w:rsidRDefault="006A1FC3">
      <w:pPr>
        <w:rPr>
          <w:b/>
        </w:rPr>
      </w:pPr>
    </w:p>
    <w:p w:rsidR="002871DC" w:rsidRPr="002871DC" w:rsidRDefault="002871DC" w:rsidP="002871DC">
      <w:pPr>
        <w:pStyle w:val="ListParagraph"/>
        <w:numPr>
          <w:ilvl w:val="0"/>
          <w:numId w:val="7"/>
        </w:numPr>
        <w:rPr>
          <w:b/>
        </w:rPr>
      </w:pPr>
      <w:r>
        <w:rPr>
          <w:b/>
        </w:rPr>
        <w:t>Using these accounts, find out the business’s:</w:t>
      </w:r>
    </w:p>
    <w:tbl>
      <w:tblPr>
        <w:tblStyle w:val="TableGrid"/>
        <w:tblW w:w="0" w:type="auto"/>
        <w:tblLook w:val="04A0" w:firstRow="1" w:lastRow="0" w:firstColumn="1" w:lastColumn="0" w:noHBand="0" w:noVBand="1"/>
      </w:tblPr>
      <w:tblGrid>
        <w:gridCol w:w="2388"/>
        <w:gridCol w:w="4034"/>
        <w:gridCol w:w="4034"/>
      </w:tblGrid>
      <w:tr w:rsidR="002871DC" w:rsidTr="002871DC">
        <w:tc>
          <w:tcPr>
            <w:tcW w:w="1780"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2871DC" w:rsidRDefault="002871DC">
            <w:pPr>
              <w:rPr>
                <w:b/>
              </w:rPr>
            </w:pPr>
          </w:p>
        </w:tc>
        <w:tc>
          <w:tcPr>
            <w:tcW w:w="4338" w:type="dxa"/>
            <w:tcBorders>
              <w:top w:val="single" w:sz="4" w:space="0" w:color="FFFFFF"/>
              <w:left w:val="single" w:sz="4" w:space="0" w:color="FFFFFF"/>
              <w:bottom w:val="single" w:sz="4" w:space="0" w:color="FFFFFF"/>
              <w:right w:val="single" w:sz="4" w:space="0" w:color="FFFFFF"/>
            </w:tcBorders>
            <w:shd w:val="clear" w:color="auto" w:fill="CCCCFF"/>
          </w:tcPr>
          <w:p w:rsidR="002871DC" w:rsidRDefault="002871DC">
            <w:pPr>
              <w:rPr>
                <w:b/>
              </w:rPr>
            </w:pPr>
            <w:r>
              <w:rPr>
                <w:b/>
              </w:rPr>
              <w:t>PLC 1</w:t>
            </w:r>
          </w:p>
        </w:tc>
        <w:tc>
          <w:tcPr>
            <w:tcW w:w="4338" w:type="dxa"/>
            <w:tcBorders>
              <w:top w:val="single" w:sz="4" w:space="0" w:color="FFFFFF"/>
              <w:left w:val="single" w:sz="4" w:space="0" w:color="FFFFFF"/>
              <w:bottom w:val="single" w:sz="4" w:space="0" w:color="FFFFFF"/>
              <w:right w:val="single" w:sz="4" w:space="0" w:color="FFFFFF"/>
            </w:tcBorders>
            <w:shd w:val="clear" w:color="auto" w:fill="CCCCFF"/>
          </w:tcPr>
          <w:p w:rsidR="002871DC" w:rsidRDefault="002871DC">
            <w:pPr>
              <w:rPr>
                <w:b/>
              </w:rPr>
            </w:pPr>
            <w:r>
              <w:rPr>
                <w:b/>
              </w:rPr>
              <w:t>PLC 2</w:t>
            </w:r>
          </w:p>
        </w:tc>
      </w:tr>
      <w:tr w:rsidR="002871DC" w:rsidTr="002871DC">
        <w:tc>
          <w:tcPr>
            <w:tcW w:w="1780" w:type="dxa"/>
            <w:tcBorders>
              <w:top w:val="single" w:sz="4" w:space="0" w:color="FFFFFF"/>
              <w:left w:val="single" w:sz="4" w:space="0" w:color="FFFFFF"/>
              <w:bottom w:val="single" w:sz="4" w:space="0" w:color="FFFFFF"/>
              <w:right w:val="single" w:sz="4" w:space="0" w:color="FFFFFF"/>
            </w:tcBorders>
            <w:shd w:val="clear" w:color="auto" w:fill="7030A0"/>
          </w:tcPr>
          <w:p w:rsidR="002871DC" w:rsidRPr="002871DC" w:rsidRDefault="002871DC">
            <w:pPr>
              <w:rPr>
                <w:b/>
                <w:color w:val="FFFFFF" w:themeColor="background1"/>
                <w:sz w:val="24"/>
              </w:rPr>
            </w:pPr>
            <w:r w:rsidRPr="002871DC">
              <w:rPr>
                <w:b/>
                <w:color w:val="FFFFFF" w:themeColor="background1"/>
                <w:sz w:val="24"/>
              </w:rPr>
              <w:t>SALES REVENUE/TURNOVER</w:t>
            </w: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p w:rsidR="002871DC" w:rsidRDefault="002871DC">
            <w:pPr>
              <w:rPr>
                <w:b/>
              </w:rPr>
            </w:pPr>
          </w:p>
          <w:p w:rsidR="002871DC" w:rsidRDefault="002871DC">
            <w:pPr>
              <w:rPr>
                <w:b/>
              </w:rPr>
            </w:pP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tc>
      </w:tr>
      <w:tr w:rsidR="002871DC" w:rsidTr="002871DC">
        <w:tc>
          <w:tcPr>
            <w:tcW w:w="1780" w:type="dxa"/>
            <w:tcBorders>
              <w:top w:val="single" w:sz="4" w:space="0" w:color="FFFFFF"/>
              <w:left w:val="single" w:sz="4" w:space="0" w:color="FFFFFF"/>
              <w:bottom w:val="single" w:sz="4" w:space="0" w:color="FFFFFF"/>
              <w:right w:val="single" w:sz="4" w:space="0" w:color="FFFFFF"/>
            </w:tcBorders>
            <w:shd w:val="clear" w:color="auto" w:fill="7030A0"/>
          </w:tcPr>
          <w:p w:rsidR="002871DC" w:rsidRPr="002871DC" w:rsidRDefault="002871DC">
            <w:pPr>
              <w:rPr>
                <w:b/>
                <w:color w:val="FFFFFF" w:themeColor="background1"/>
                <w:sz w:val="24"/>
              </w:rPr>
            </w:pPr>
            <w:r w:rsidRPr="002871DC">
              <w:rPr>
                <w:b/>
                <w:color w:val="FFFFFF" w:themeColor="background1"/>
                <w:sz w:val="24"/>
              </w:rPr>
              <w:t>GROSS PROFIT</w:t>
            </w: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p w:rsidR="002871DC" w:rsidRDefault="002871DC">
            <w:pPr>
              <w:rPr>
                <w:b/>
              </w:rPr>
            </w:pPr>
          </w:p>
          <w:p w:rsidR="002871DC" w:rsidRDefault="002871DC">
            <w:pPr>
              <w:rPr>
                <w:b/>
              </w:rPr>
            </w:pP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tc>
      </w:tr>
      <w:tr w:rsidR="002871DC" w:rsidTr="002871DC">
        <w:tc>
          <w:tcPr>
            <w:tcW w:w="1780" w:type="dxa"/>
            <w:tcBorders>
              <w:top w:val="single" w:sz="4" w:space="0" w:color="FFFFFF"/>
              <w:left w:val="single" w:sz="4" w:space="0" w:color="FFFFFF"/>
              <w:bottom w:val="single" w:sz="4" w:space="0" w:color="FFFFFF"/>
              <w:right w:val="single" w:sz="4" w:space="0" w:color="FFFFFF"/>
            </w:tcBorders>
            <w:shd w:val="clear" w:color="auto" w:fill="7030A0"/>
          </w:tcPr>
          <w:p w:rsidR="002871DC" w:rsidRPr="002871DC" w:rsidRDefault="002871DC">
            <w:pPr>
              <w:rPr>
                <w:b/>
                <w:color w:val="FFFFFF" w:themeColor="background1"/>
                <w:sz w:val="24"/>
              </w:rPr>
            </w:pPr>
            <w:r w:rsidRPr="002871DC">
              <w:rPr>
                <w:b/>
                <w:color w:val="FFFFFF" w:themeColor="background1"/>
                <w:sz w:val="24"/>
              </w:rPr>
              <w:t xml:space="preserve">NET PROFIT </w:t>
            </w:r>
            <w:r w:rsidRPr="002871DC">
              <w:rPr>
                <w:b/>
                <w:i/>
                <w:color w:val="FFFFFF" w:themeColor="background1"/>
                <w:sz w:val="20"/>
              </w:rPr>
              <w:t>(MAY BE SHOWN AS OEPRATING PROFIT, PRE-TAX PROFIT OR PROFIT AFTER TAX)</w:t>
            </w: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tc>
        <w:tc>
          <w:tcPr>
            <w:tcW w:w="433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tc>
      </w:tr>
    </w:tbl>
    <w:p w:rsidR="006A1FC3" w:rsidRDefault="006A1FC3">
      <w:pPr>
        <w:rPr>
          <w:b/>
        </w:rPr>
      </w:pPr>
    </w:p>
    <w:p w:rsidR="002871DC" w:rsidRDefault="002871DC" w:rsidP="002871DC">
      <w:pPr>
        <w:pStyle w:val="ListParagraph"/>
        <w:numPr>
          <w:ilvl w:val="0"/>
          <w:numId w:val="7"/>
        </w:numPr>
        <w:rPr>
          <w:b/>
        </w:rPr>
      </w:pPr>
      <w:r>
        <w:rPr>
          <w:b/>
        </w:rPr>
        <w:lastRenderedPageBreak/>
        <w:t>Using This information, calculate the gross profit margin and net profit margin for each business</w:t>
      </w:r>
    </w:p>
    <w:p w:rsidR="002871DC" w:rsidRPr="002871DC" w:rsidRDefault="002871DC" w:rsidP="002871DC">
      <w:pPr>
        <w:rPr>
          <w:b/>
        </w:rPr>
      </w:pPr>
      <w:r>
        <w:rPr>
          <w:b/>
        </w:rPr>
        <w:t xml:space="preserve">PLC 1 </w:t>
      </w:r>
    </w:p>
    <w:tbl>
      <w:tblPr>
        <w:tblStyle w:val="TableGrid"/>
        <w:tblW w:w="0" w:type="auto"/>
        <w:tblLook w:val="04A0" w:firstRow="1" w:lastRow="0" w:firstColumn="1" w:lastColumn="0" w:noHBand="0" w:noVBand="1"/>
      </w:tblPr>
      <w:tblGrid>
        <w:gridCol w:w="2972"/>
        <w:gridCol w:w="7484"/>
      </w:tblGrid>
      <w:tr w:rsidR="00AF0CBF" w:rsidTr="00AF0CBF">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AF0CBF" w:rsidRDefault="002871DC">
            <w:pPr>
              <w:rPr>
                <w:b/>
              </w:rPr>
            </w:pPr>
            <w:r>
              <w:rPr>
                <w:b/>
                <w:color w:val="FFFFFF" w:themeColor="background1"/>
                <w:sz w:val="28"/>
              </w:rPr>
              <w:t>GROSS PROFIT MARGIN</w:t>
            </w:r>
          </w:p>
        </w:tc>
        <w:tc>
          <w:tcPr>
            <w:tcW w:w="748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F0CBF" w:rsidRDefault="00AF0CBF">
            <w:pPr>
              <w:rPr>
                <w:b/>
              </w:rPr>
            </w:pPr>
          </w:p>
          <w:p w:rsidR="002871DC" w:rsidRDefault="002871DC">
            <w:pPr>
              <w:rPr>
                <w:b/>
              </w:rPr>
            </w:pPr>
          </w:p>
          <w:p w:rsidR="002871DC" w:rsidRDefault="002871DC">
            <w:pPr>
              <w:rPr>
                <w:b/>
              </w:rPr>
            </w:pPr>
          </w:p>
          <w:p w:rsidR="002871DC" w:rsidRDefault="002871DC">
            <w:pPr>
              <w:rPr>
                <w:b/>
              </w:rPr>
            </w:pPr>
          </w:p>
        </w:tc>
      </w:tr>
      <w:tr w:rsidR="002871DC" w:rsidTr="00AF0CBF">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2871DC" w:rsidRDefault="002871DC">
            <w:pPr>
              <w:rPr>
                <w:b/>
                <w:color w:val="FFFFFF" w:themeColor="background1"/>
                <w:sz w:val="28"/>
              </w:rPr>
            </w:pPr>
            <w:r>
              <w:rPr>
                <w:b/>
                <w:color w:val="FFFFFF" w:themeColor="background1"/>
                <w:sz w:val="28"/>
              </w:rPr>
              <w:t>NET PROFIT MARGIN</w:t>
            </w:r>
          </w:p>
        </w:tc>
        <w:tc>
          <w:tcPr>
            <w:tcW w:w="748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pPr>
              <w:rPr>
                <w:b/>
              </w:rPr>
            </w:pPr>
          </w:p>
          <w:p w:rsidR="002871DC" w:rsidRDefault="002871DC">
            <w:pPr>
              <w:rPr>
                <w:b/>
              </w:rPr>
            </w:pPr>
          </w:p>
          <w:p w:rsidR="002871DC" w:rsidRDefault="002871DC">
            <w:pPr>
              <w:rPr>
                <w:b/>
              </w:rPr>
            </w:pPr>
          </w:p>
          <w:p w:rsidR="002871DC" w:rsidRDefault="002871DC">
            <w:pPr>
              <w:rPr>
                <w:b/>
              </w:rPr>
            </w:pPr>
          </w:p>
        </w:tc>
      </w:tr>
    </w:tbl>
    <w:p w:rsidR="00AF0CBF" w:rsidRDefault="002871DC">
      <w:pPr>
        <w:rPr>
          <w:b/>
        </w:rPr>
      </w:pPr>
      <w:r>
        <w:rPr>
          <w:b/>
        </w:rPr>
        <w:t>PLC 2</w:t>
      </w:r>
    </w:p>
    <w:tbl>
      <w:tblPr>
        <w:tblStyle w:val="TableGrid"/>
        <w:tblW w:w="0" w:type="auto"/>
        <w:tblLook w:val="04A0" w:firstRow="1" w:lastRow="0" w:firstColumn="1" w:lastColumn="0" w:noHBand="0" w:noVBand="1"/>
      </w:tblPr>
      <w:tblGrid>
        <w:gridCol w:w="2972"/>
        <w:gridCol w:w="7484"/>
      </w:tblGrid>
      <w:tr w:rsidR="002871DC" w:rsidTr="002A3678">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2871DC" w:rsidRDefault="002871DC" w:rsidP="002A3678">
            <w:pPr>
              <w:rPr>
                <w:b/>
              </w:rPr>
            </w:pPr>
            <w:r>
              <w:rPr>
                <w:b/>
                <w:color w:val="FFFFFF" w:themeColor="background1"/>
                <w:sz w:val="28"/>
              </w:rPr>
              <w:t>GROSS PROFIT MARGIN</w:t>
            </w:r>
          </w:p>
        </w:tc>
        <w:tc>
          <w:tcPr>
            <w:tcW w:w="748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rsidP="002A3678">
            <w:pPr>
              <w:rPr>
                <w:b/>
              </w:rPr>
            </w:pPr>
          </w:p>
          <w:p w:rsidR="002871DC" w:rsidRDefault="002871DC" w:rsidP="002A3678">
            <w:pPr>
              <w:rPr>
                <w:b/>
              </w:rPr>
            </w:pPr>
          </w:p>
          <w:p w:rsidR="002871DC" w:rsidRDefault="002871DC" w:rsidP="002A3678">
            <w:pPr>
              <w:rPr>
                <w:b/>
              </w:rPr>
            </w:pPr>
          </w:p>
          <w:p w:rsidR="002871DC" w:rsidRDefault="002871DC" w:rsidP="002A3678">
            <w:pPr>
              <w:rPr>
                <w:b/>
              </w:rPr>
            </w:pPr>
          </w:p>
        </w:tc>
      </w:tr>
      <w:tr w:rsidR="002871DC" w:rsidTr="002A3678">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2871DC" w:rsidRDefault="002871DC" w:rsidP="002A3678">
            <w:pPr>
              <w:rPr>
                <w:b/>
                <w:color w:val="FFFFFF" w:themeColor="background1"/>
                <w:sz w:val="28"/>
              </w:rPr>
            </w:pPr>
            <w:r>
              <w:rPr>
                <w:b/>
                <w:color w:val="FFFFFF" w:themeColor="background1"/>
                <w:sz w:val="28"/>
              </w:rPr>
              <w:t>NET PROFIT MARGIN</w:t>
            </w:r>
          </w:p>
        </w:tc>
        <w:tc>
          <w:tcPr>
            <w:tcW w:w="748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871DC" w:rsidRDefault="002871DC" w:rsidP="002A3678">
            <w:pPr>
              <w:rPr>
                <w:b/>
              </w:rPr>
            </w:pPr>
          </w:p>
          <w:p w:rsidR="002871DC" w:rsidRDefault="002871DC" w:rsidP="002A3678">
            <w:pPr>
              <w:rPr>
                <w:b/>
              </w:rPr>
            </w:pPr>
          </w:p>
          <w:p w:rsidR="002871DC" w:rsidRDefault="002871DC" w:rsidP="002A3678">
            <w:pPr>
              <w:rPr>
                <w:b/>
              </w:rPr>
            </w:pPr>
          </w:p>
          <w:p w:rsidR="002871DC" w:rsidRDefault="002871DC" w:rsidP="002A3678">
            <w:pPr>
              <w:rPr>
                <w:b/>
              </w:rPr>
            </w:pPr>
          </w:p>
        </w:tc>
      </w:tr>
    </w:tbl>
    <w:p w:rsidR="002871DC" w:rsidRDefault="002871DC">
      <w:pPr>
        <w:rPr>
          <w:b/>
        </w:rPr>
      </w:pPr>
    </w:p>
    <w:p w:rsidR="00D11087" w:rsidRDefault="00D11087" w:rsidP="00D11087">
      <w:pPr>
        <w:pStyle w:val="ListParagraph"/>
        <w:numPr>
          <w:ilvl w:val="0"/>
          <w:numId w:val="7"/>
        </w:numPr>
        <w:rPr>
          <w:b/>
        </w:rPr>
      </w:pPr>
      <w:r>
        <w:rPr>
          <w:b/>
        </w:rPr>
        <w:t>Based on this information, decide which of the two companies performed best over the past year.</w:t>
      </w:r>
    </w:p>
    <w:tbl>
      <w:tblPr>
        <w:tblStyle w:val="TableGrid"/>
        <w:tblW w:w="0" w:type="auto"/>
        <w:tblLook w:val="04A0" w:firstRow="1" w:lastRow="0" w:firstColumn="1" w:lastColumn="0" w:noHBand="0" w:noVBand="1"/>
      </w:tblPr>
      <w:tblGrid>
        <w:gridCol w:w="10456"/>
      </w:tblGrid>
      <w:tr w:rsidR="00D11087" w:rsidTr="00D11087">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tc>
      </w:tr>
    </w:tbl>
    <w:p w:rsidR="00D11087" w:rsidRDefault="00D11087" w:rsidP="00D11087">
      <w:pPr>
        <w:rPr>
          <w:b/>
        </w:rPr>
      </w:pPr>
    </w:p>
    <w:p w:rsidR="00D11087" w:rsidRDefault="00D11087" w:rsidP="00D11087">
      <w:pPr>
        <w:pStyle w:val="ListParagraph"/>
        <w:numPr>
          <w:ilvl w:val="0"/>
          <w:numId w:val="7"/>
        </w:numPr>
        <w:rPr>
          <w:b/>
        </w:rPr>
      </w:pPr>
      <w:r>
        <w:rPr>
          <w:b/>
        </w:rPr>
        <w:t>Are you surprised by the results? Can you think of any reasons why one business might have performed better than the other?</w:t>
      </w:r>
    </w:p>
    <w:tbl>
      <w:tblPr>
        <w:tblStyle w:val="TableGrid"/>
        <w:tblW w:w="0" w:type="auto"/>
        <w:tblLook w:val="04A0" w:firstRow="1" w:lastRow="0" w:firstColumn="1" w:lastColumn="0" w:noHBand="0" w:noVBand="1"/>
      </w:tblPr>
      <w:tblGrid>
        <w:gridCol w:w="10456"/>
      </w:tblGrid>
      <w:tr w:rsidR="00D11087" w:rsidTr="00D11087">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tc>
      </w:tr>
    </w:tbl>
    <w:p w:rsidR="00D11087" w:rsidRDefault="00D11087" w:rsidP="00D11087">
      <w:pPr>
        <w:rPr>
          <w:b/>
        </w:rPr>
      </w:pPr>
    </w:p>
    <w:p w:rsidR="00D11087" w:rsidRDefault="00D11087" w:rsidP="00D11087">
      <w:pPr>
        <w:pStyle w:val="ListParagraph"/>
        <w:numPr>
          <w:ilvl w:val="0"/>
          <w:numId w:val="7"/>
        </w:numPr>
        <w:rPr>
          <w:b/>
        </w:rPr>
      </w:pPr>
      <w:r>
        <w:rPr>
          <w:b/>
        </w:rPr>
        <w:t>What other information might you need in order to make a judgement on the success of these two businesses?</w:t>
      </w:r>
    </w:p>
    <w:tbl>
      <w:tblPr>
        <w:tblStyle w:val="TableGrid"/>
        <w:tblW w:w="0" w:type="auto"/>
        <w:tblLook w:val="04A0" w:firstRow="1" w:lastRow="0" w:firstColumn="1" w:lastColumn="0" w:noHBand="0" w:noVBand="1"/>
      </w:tblPr>
      <w:tblGrid>
        <w:gridCol w:w="10456"/>
      </w:tblGrid>
      <w:tr w:rsidR="00D11087" w:rsidTr="00D11087">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p w:rsidR="00D11087" w:rsidRDefault="00D11087" w:rsidP="00D11087">
            <w:pPr>
              <w:rPr>
                <w:b/>
              </w:rPr>
            </w:pPr>
          </w:p>
        </w:tc>
      </w:tr>
    </w:tbl>
    <w:p w:rsidR="00195549" w:rsidRDefault="00195549">
      <w:pPr>
        <w:rPr>
          <w:b/>
        </w:rPr>
      </w:pPr>
    </w:p>
    <w:tbl>
      <w:tblPr>
        <w:tblStyle w:val="TableGrid"/>
        <w:tblW w:w="0" w:type="auto"/>
        <w:tblLook w:val="04A0" w:firstRow="1" w:lastRow="0" w:firstColumn="1" w:lastColumn="0" w:noHBand="0" w:noVBand="1"/>
      </w:tblPr>
      <w:tblGrid>
        <w:gridCol w:w="704"/>
        <w:gridCol w:w="9752"/>
      </w:tblGrid>
      <w:tr w:rsidR="00035B0A" w:rsidTr="00004328">
        <w:tc>
          <w:tcPr>
            <w:tcW w:w="704" w:type="dxa"/>
            <w:tcBorders>
              <w:top w:val="single" w:sz="4" w:space="0" w:color="FFFFFF"/>
              <w:left w:val="single" w:sz="4" w:space="0" w:color="FFFFFF"/>
              <w:bottom w:val="nil"/>
              <w:right w:val="single" w:sz="4" w:space="0" w:color="FFFFFF"/>
            </w:tcBorders>
            <w:shd w:val="clear" w:color="auto" w:fill="7030A0"/>
          </w:tcPr>
          <w:p w:rsidR="00035B0A" w:rsidRPr="00DB14DE" w:rsidRDefault="003B5DDA" w:rsidP="00004328">
            <w:pPr>
              <w:jc w:val="center"/>
              <w:rPr>
                <w:b/>
              </w:rPr>
            </w:pPr>
            <w:r w:rsidRPr="003B5DDA">
              <w:rPr>
                <w:b/>
                <w:color w:val="FFFFFF" w:themeColor="background1"/>
                <w:sz w:val="28"/>
              </w:rPr>
              <w:t>8</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35B0A" w:rsidRPr="00DB14DE" w:rsidRDefault="00035B0A" w:rsidP="00004328">
            <w:pPr>
              <w:rPr>
                <w:b/>
                <w:color w:val="ED7D31" w:themeColor="accent2"/>
                <w:sz w:val="28"/>
              </w:rPr>
            </w:pPr>
            <w:r w:rsidRPr="00120691">
              <w:rPr>
                <w:b/>
                <w:color w:val="7030A0"/>
                <w:sz w:val="28"/>
              </w:rPr>
              <w:t>EXTENSION TASK</w:t>
            </w:r>
            <w:r w:rsidR="00195549">
              <w:rPr>
                <w:b/>
                <w:color w:val="7030A0"/>
                <w:sz w:val="28"/>
              </w:rPr>
              <w:t xml:space="preserve"> 3 – DATA ACTIVITY</w:t>
            </w:r>
          </w:p>
        </w:tc>
      </w:tr>
    </w:tbl>
    <w:p w:rsidR="008063E8" w:rsidRPr="008063E8" w:rsidRDefault="008063E8" w:rsidP="00035B0A">
      <w:pPr>
        <w:rPr>
          <w:b/>
          <w:i/>
        </w:rPr>
      </w:pPr>
      <w:r w:rsidRPr="008063E8">
        <w:rPr>
          <w:b/>
          <w:i/>
        </w:rPr>
        <w:t>Pages 248 and 249 Edexcel Book</w:t>
      </w:r>
    </w:p>
    <w:p w:rsidR="00035B0A" w:rsidRDefault="008063E8" w:rsidP="00035B0A">
      <w:pPr>
        <w:rPr>
          <w:b/>
        </w:rPr>
      </w:pPr>
      <w:r>
        <w:rPr>
          <w:b/>
          <w:noProof/>
          <w:lang w:eastAsia="en-GB"/>
        </w:rPr>
        <w:drawing>
          <wp:anchor distT="0" distB="0" distL="114300" distR="114300" simplePos="0" relativeHeight="251691008" behindDoc="1" locked="0" layoutInCell="1" allowOverlap="1" wp14:anchorId="3A2FA366" wp14:editId="509C5A0B">
            <wp:simplePos x="0" y="0"/>
            <wp:positionH relativeFrom="margin">
              <wp:posOffset>36195</wp:posOffset>
            </wp:positionH>
            <wp:positionV relativeFrom="paragraph">
              <wp:posOffset>608330</wp:posOffset>
            </wp:positionV>
            <wp:extent cx="4763770" cy="3162300"/>
            <wp:effectExtent l="0" t="0" r="0" b="0"/>
            <wp:wrapTight wrapText="bothSides">
              <wp:wrapPolygon edited="0">
                <wp:start x="0" y="0"/>
                <wp:lineTo x="0" y="21470"/>
                <wp:lineTo x="21508" y="21470"/>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1.jpg"/>
                    <pic:cNvPicPr/>
                  </pic:nvPicPr>
                  <pic:blipFill rotWithShape="1">
                    <a:blip r:embed="rId10" cstate="print">
                      <a:extLst>
                        <a:ext uri="{28A0092B-C50C-407E-A947-70E740481C1C}">
                          <a14:useLocalDpi xmlns:a14="http://schemas.microsoft.com/office/drawing/2010/main" val="0"/>
                        </a:ext>
                      </a:extLst>
                    </a:blip>
                    <a:srcRect l="8169" t="21975" r="7845" b="3694"/>
                    <a:stretch/>
                  </pic:blipFill>
                  <pic:spPr bwMode="auto">
                    <a:xfrm>
                      <a:off x="0" y="0"/>
                      <a:ext cx="4763770" cy="316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549">
        <w:rPr>
          <w:b/>
        </w:rPr>
        <w:t>Look at the information presented in Figures 2.4.12 and 2.4.13, then answer the following questions. Figure 2.4.12 is a chart that represents the proportion of the population across different age groups, forecasting up to the year 2039. Figure 2.4.13 is a graph that represents the average weekly earnings growth rates for workers across the UK.</w:t>
      </w:r>
    </w:p>
    <w:p w:rsidR="00195549" w:rsidRDefault="00195549" w:rsidP="00035B0A">
      <w:pPr>
        <w:rPr>
          <w:b/>
        </w:rPr>
      </w:pPr>
    </w:p>
    <w:p w:rsidR="00195549" w:rsidRDefault="00195549" w:rsidP="00035B0A">
      <w:pPr>
        <w:rPr>
          <w:b/>
        </w:rPr>
      </w:pPr>
    </w:p>
    <w:p w:rsidR="00195549" w:rsidRDefault="00195549" w:rsidP="00035B0A">
      <w:pPr>
        <w:rPr>
          <w:b/>
        </w:rPr>
      </w:pPr>
    </w:p>
    <w:p w:rsidR="00195549" w:rsidRPr="00337A5E" w:rsidRDefault="00195549" w:rsidP="00035B0A">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bookmarkStart w:id="0" w:name="_GoBack"/>
      <w:bookmarkEnd w:id="0"/>
    </w:p>
    <w:p w:rsidR="008063E8" w:rsidRDefault="008063E8">
      <w:pPr>
        <w:rPr>
          <w:b/>
        </w:rPr>
      </w:pPr>
      <w:r>
        <w:rPr>
          <w:b/>
          <w:noProof/>
          <w:lang w:eastAsia="en-GB"/>
        </w:rPr>
        <w:drawing>
          <wp:anchor distT="0" distB="0" distL="114300" distR="114300" simplePos="0" relativeHeight="251692032" behindDoc="1" locked="0" layoutInCell="1" allowOverlap="1">
            <wp:simplePos x="0" y="0"/>
            <wp:positionH relativeFrom="column">
              <wp:posOffset>0</wp:posOffset>
            </wp:positionH>
            <wp:positionV relativeFrom="paragraph">
              <wp:posOffset>3810</wp:posOffset>
            </wp:positionV>
            <wp:extent cx="5829300" cy="2828925"/>
            <wp:effectExtent l="0" t="0" r="0" b="9525"/>
            <wp:wrapTight wrapText="bothSides">
              <wp:wrapPolygon edited="0">
                <wp:start x="0" y="0"/>
                <wp:lineTo x="0" y="21527"/>
                <wp:lineTo x="21529" y="21527"/>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2.jpg"/>
                    <pic:cNvPicPr/>
                  </pic:nvPicPr>
                  <pic:blipFill rotWithShape="1">
                    <a:blip r:embed="rId11" cstate="print">
                      <a:extLst>
                        <a:ext uri="{28A0092B-C50C-407E-A947-70E740481C1C}">
                          <a14:useLocalDpi xmlns:a14="http://schemas.microsoft.com/office/drawing/2010/main" val="0"/>
                        </a:ext>
                      </a:extLst>
                    </a:blip>
                    <a:srcRect l="2007" t="38790" r="10280" b="4459"/>
                    <a:stretch/>
                  </pic:blipFill>
                  <pic:spPr bwMode="auto">
                    <a:xfrm>
                      <a:off x="0" y="0"/>
                      <a:ext cx="5829300"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8063E8" w:rsidRDefault="008063E8">
      <w:pPr>
        <w:rPr>
          <w:b/>
        </w:rPr>
      </w:pPr>
    </w:p>
    <w:p w:rsidR="0026231A" w:rsidRDefault="0026231A">
      <w:pPr>
        <w:rPr>
          <w:b/>
        </w:rPr>
      </w:pPr>
      <w:r>
        <w:rPr>
          <w:b/>
        </w:rPr>
        <w:t>Discuss with the person next to you, and answer the below question:</w:t>
      </w:r>
    </w:p>
    <w:tbl>
      <w:tblPr>
        <w:tblStyle w:val="TableGrid"/>
        <w:tblW w:w="0" w:type="auto"/>
        <w:tblLook w:val="04A0" w:firstRow="1" w:lastRow="0" w:firstColumn="1" w:lastColumn="0" w:noHBand="0" w:noVBand="1"/>
      </w:tblPr>
      <w:tblGrid>
        <w:gridCol w:w="3114"/>
        <w:gridCol w:w="7342"/>
      </w:tblGrid>
      <w:tr w:rsidR="0026231A" w:rsidTr="006962E0">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26231A" w:rsidRPr="0049220C" w:rsidRDefault="00195549" w:rsidP="0049220C">
            <w:pPr>
              <w:rPr>
                <w:b/>
              </w:rPr>
            </w:pPr>
            <w:r w:rsidRPr="00195549">
              <w:rPr>
                <w:b/>
                <w:color w:val="FFFFFF" w:themeColor="background1"/>
                <w:sz w:val="32"/>
              </w:rPr>
              <w:t>List three facts that could be interpreted from the chart and three facts from the graph.</w:t>
            </w:r>
          </w:p>
        </w:tc>
        <w:tc>
          <w:tcPr>
            <w:tcW w:w="7342"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tc>
      </w:tr>
      <w:tr w:rsidR="006962E0" w:rsidTr="0049220C">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6962E0" w:rsidRPr="0049220C" w:rsidRDefault="00195549" w:rsidP="0049220C">
            <w:pPr>
              <w:rPr>
                <w:b/>
                <w:color w:val="FFFFFF" w:themeColor="background1"/>
                <w:sz w:val="32"/>
              </w:rPr>
            </w:pPr>
            <w:r>
              <w:rPr>
                <w:b/>
                <w:color w:val="FFFFFF" w:themeColor="background1"/>
                <w:sz w:val="32"/>
              </w:rPr>
              <w:t>How could a business use the market data contained in these charts?</w:t>
            </w:r>
          </w:p>
        </w:tc>
        <w:tc>
          <w:tcPr>
            <w:tcW w:w="7342"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6962E0" w:rsidRDefault="006962E0">
            <w:pPr>
              <w:rPr>
                <w:b/>
              </w:rPr>
            </w:pPr>
          </w:p>
        </w:tc>
      </w:tr>
      <w:tr w:rsidR="0049220C" w:rsidTr="0026231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49220C" w:rsidRDefault="00195549" w:rsidP="0049220C">
            <w:pPr>
              <w:rPr>
                <w:b/>
                <w:color w:val="FFFFFF" w:themeColor="background1"/>
                <w:sz w:val="32"/>
              </w:rPr>
            </w:pPr>
            <w:r>
              <w:rPr>
                <w:b/>
                <w:color w:val="FFFFFF" w:themeColor="background1"/>
                <w:sz w:val="32"/>
              </w:rPr>
              <w:lastRenderedPageBreak/>
              <w:t>Explain one decision that a hotel chain might make based on the information presented in Figures 2.4.12 and 2.4.13.</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49220C" w:rsidRDefault="0049220C">
            <w:pPr>
              <w:rPr>
                <w:b/>
              </w:rPr>
            </w:pPr>
          </w:p>
        </w:tc>
      </w:tr>
    </w:tbl>
    <w:p w:rsidR="006962E0" w:rsidRDefault="006962E0" w:rsidP="006962E0">
      <w:pPr>
        <w:shd w:val="clear" w:color="auto" w:fill="FFFFFF" w:themeFill="background1"/>
        <w:rPr>
          <w:b/>
        </w:rPr>
      </w:pPr>
    </w:p>
    <w:p w:rsidR="00490AAA" w:rsidRDefault="00490AAA" w:rsidP="006962E0">
      <w:pPr>
        <w:shd w:val="clear" w:color="auto" w:fill="FFFFFF" w:themeFill="background1"/>
        <w:rPr>
          <w:b/>
        </w:rPr>
      </w:pPr>
    </w:p>
    <w:p w:rsidR="00490AAA" w:rsidRDefault="00490AAA" w:rsidP="006962E0">
      <w:pPr>
        <w:shd w:val="clear" w:color="auto" w:fill="FFFFFF" w:themeFill="background1"/>
        <w:rPr>
          <w:b/>
        </w:rPr>
      </w:pPr>
    </w:p>
    <w:p w:rsidR="003E79CB" w:rsidRDefault="003E79CB" w:rsidP="006962E0">
      <w:pPr>
        <w:shd w:val="clear" w:color="auto" w:fill="FFFFFF" w:themeFill="background1"/>
        <w:rPr>
          <w:b/>
        </w:rPr>
      </w:pPr>
    </w:p>
    <w:p w:rsidR="00625AA8" w:rsidRPr="0026231A" w:rsidRDefault="00625AA8" w:rsidP="006962E0">
      <w:pPr>
        <w:shd w:val="clear" w:color="auto" w:fill="FFFFFF" w:themeFill="background1"/>
        <w:rPr>
          <w:b/>
        </w:rPr>
      </w:pPr>
    </w:p>
    <w:sectPr w:rsidR="00625AA8" w:rsidRPr="0026231A" w:rsidSect="00A0557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0A" w:rsidRDefault="000F480A" w:rsidP="009C7314">
      <w:pPr>
        <w:spacing w:after="0" w:line="240" w:lineRule="auto"/>
      </w:pPr>
      <w:r>
        <w:separator/>
      </w:r>
    </w:p>
  </w:endnote>
  <w:endnote w:type="continuationSeparator" w:id="0">
    <w:p w:rsidR="000F480A" w:rsidRDefault="000F480A"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0A" w:rsidRDefault="000F480A" w:rsidP="009C7314">
      <w:pPr>
        <w:spacing w:after="0" w:line="240" w:lineRule="auto"/>
      </w:pPr>
      <w:r>
        <w:separator/>
      </w:r>
    </w:p>
  </w:footnote>
  <w:footnote w:type="continuationSeparator" w:id="0">
    <w:p w:rsidR="000F480A" w:rsidRDefault="000F480A"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233"/>
    <w:multiLevelType w:val="hybridMultilevel"/>
    <w:tmpl w:val="4D262E80"/>
    <w:lvl w:ilvl="0" w:tplc="4134C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824658"/>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15342"/>
    <w:multiLevelType w:val="hybridMultilevel"/>
    <w:tmpl w:val="B69C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95A43"/>
    <w:multiLevelType w:val="hybridMultilevel"/>
    <w:tmpl w:val="056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A457A"/>
    <w:multiLevelType w:val="hybridMultilevel"/>
    <w:tmpl w:val="46B6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F0269"/>
    <w:multiLevelType w:val="hybridMultilevel"/>
    <w:tmpl w:val="D6C84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C6621"/>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07193"/>
    <w:rsid w:val="00032462"/>
    <w:rsid w:val="00035B0A"/>
    <w:rsid w:val="000D080A"/>
    <w:rsid w:val="000D462D"/>
    <w:rsid w:val="000F480A"/>
    <w:rsid w:val="00104C42"/>
    <w:rsid w:val="00120691"/>
    <w:rsid w:val="00195549"/>
    <w:rsid w:val="001A755B"/>
    <w:rsid w:val="00233DD3"/>
    <w:rsid w:val="0026231A"/>
    <w:rsid w:val="002737D1"/>
    <w:rsid w:val="00276234"/>
    <w:rsid w:val="002871DC"/>
    <w:rsid w:val="002E07E9"/>
    <w:rsid w:val="00321491"/>
    <w:rsid w:val="00337A5E"/>
    <w:rsid w:val="00340B37"/>
    <w:rsid w:val="00370EB4"/>
    <w:rsid w:val="00384DA7"/>
    <w:rsid w:val="003931C2"/>
    <w:rsid w:val="003B5DDA"/>
    <w:rsid w:val="003E79CB"/>
    <w:rsid w:val="004205A4"/>
    <w:rsid w:val="00490AAA"/>
    <w:rsid w:val="0049220C"/>
    <w:rsid w:val="004C0204"/>
    <w:rsid w:val="004D1DF7"/>
    <w:rsid w:val="004F73A6"/>
    <w:rsid w:val="0059559A"/>
    <w:rsid w:val="005B51EA"/>
    <w:rsid w:val="00612E8D"/>
    <w:rsid w:val="00625AA8"/>
    <w:rsid w:val="006348E9"/>
    <w:rsid w:val="006962E0"/>
    <w:rsid w:val="006A1FC3"/>
    <w:rsid w:val="006B7142"/>
    <w:rsid w:val="007115A6"/>
    <w:rsid w:val="0071527B"/>
    <w:rsid w:val="00727013"/>
    <w:rsid w:val="007E20F8"/>
    <w:rsid w:val="008063E8"/>
    <w:rsid w:val="00855D98"/>
    <w:rsid w:val="00867505"/>
    <w:rsid w:val="0087553C"/>
    <w:rsid w:val="00894C49"/>
    <w:rsid w:val="008B1CE7"/>
    <w:rsid w:val="008C36FF"/>
    <w:rsid w:val="0090283A"/>
    <w:rsid w:val="00904674"/>
    <w:rsid w:val="00927D64"/>
    <w:rsid w:val="00931610"/>
    <w:rsid w:val="00933CF4"/>
    <w:rsid w:val="0095767D"/>
    <w:rsid w:val="009A4D0C"/>
    <w:rsid w:val="009C0996"/>
    <w:rsid w:val="009C7314"/>
    <w:rsid w:val="00A05579"/>
    <w:rsid w:val="00AF0CBF"/>
    <w:rsid w:val="00B22380"/>
    <w:rsid w:val="00B8622A"/>
    <w:rsid w:val="00BB58C9"/>
    <w:rsid w:val="00BC5FBB"/>
    <w:rsid w:val="00BC7F49"/>
    <w:rsid w:val="00C01E2F"/>
    <w:rsid w:val="00C21B8C"/>
    <w:rsid w:val="00C36A79"/>
    <w:rsid w:val="00C5542A"/>
    <w:rsid w:val="00CC4DED"/>
    <w:rsid w:val="00CF22E6"/>
    <w:rsid w:val="00D11087"/>
    <w:rsid w:val="00D22711"/>
    <w:rsid w:val="00D83DD3"/>
    <w:rsid w:val="00DA66ED"/>
    <w:rsid w:val="00DB14DE"/>
    <w:rsid w:val="00DC0542"/>
    <w:rsid w:val="00DE39FC"/>
    <w:rsid w:val="00E06511"/>
    <w:rsid w:val="00E2338B"/>
    <w:rsid w:val="00E3279E"/>
    <w:rsid w:val="00E414E9"/>
    <w:rsid w:val="00F53592"/>
    <w:rsid w:val="00F67AD7"/>
    <w:rsid w:val="00F9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FC01"/>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character" w:styleId="Hyperlink">
    <w:name w:val="Hyperlink"/>
    <w:basedOn w:val="DefaultParagraphFont"/>
    <w:uiPriority w:val="99"/>
    <w:unhideWhenUsed/>
    <w:rsid w:val="00120691"/>
    <w:rPr>
      <w:color w:val="0563C1" w:themeColor="hyperlink"/>
      <w:u w:val="single"/>
    </w:rPr>
  </w:style>
  <w:style w:type="paragraph" w:styleId="ListParagraph">
    <w:name w:val="List Paragraph"/>
    <w:basedOn w:val="Normal"/>
    <w:uiPriority w:val="34"/>
    <w:qFormat/>
    <w:rsid w:val="0012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FE3AA586</Template>
  <TotalTime>0</TotalTime>
  <Pages>7</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2</cp:revision>
  <dcterms:created xsi:type="dcterms:W3CDTF">2019-07-17T08:33:00Z</dcterms:created>
  <dcterms:modified xsi:type="dcterms:W3CDTF">2019-07-17T08:33:00Z</dcterms:modified>
</cp:coreProperties>
</file>