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sz w:val="96"/>
          <w:szCs w:val="96"/>
          <w:rtl w:val="0"/>
        </w:rPr>
        <w:t xml:space="preserve">Year 7 </w:t>
      </w:r>
    </w:p>
    <w:p w:rsidR="00000000" w:rsidDel="00000000" w:rsidP="00000000" w:rsidRDefault="00000000" w:rsidRPr="00000000" w14:paraId="00000002">
      <w:pPr>
        <w:jc w:val="center"/>
        <w:rPr>
          <w:sz w:val="96"/>
          <w:szCs w:val="96"/>
        </w:rPr>
      </w:pPr>
      <w:r w:rsidDel="00000000" w:rsidR="00000000" w:rsidRPr="00000000">
        <w:rPr>
          <w:sz w:val="96"/>
          <w:szCs w:val="96"/>
          <w:rtl w:val="0"/>
        </w:rPr>
        <w:t xml:space="preserve">Sport </w:t>
      </w:r>
    </w:p>
    <w:p w:rsidR="00000000" w:rsidDel="00000000" w:rsidP="00000000" w:rsidRDefault="00000000" w:rsidRPr="00000000" w14:paraId="00000003">
      <w:pPr>
        <w:jc w:val="center"/>
        <w:rPr>
          <w:sz w:val="96"/>
          <w:szCs w:val="96"/>
        </w:rPr>
      </w:pPr>
      <w:r w:rsidDel="00000000" w:rsidR="00000000" w:rsidRPr="00000000">
        <w:rPr>
          <w:sz w:val="96"/>
          <w:szCs w:val="96"/>
          <w:rtl w:val="0"/>
        </w:rPr>
        <w:t xml:space="preserve">Learning Booklet</w:t>
      </w:r>
    </w:p>
    <w:p w:rsidR="00000000" w:rsidDel="00000000" w:rsidP="00000000" w:rsidRDefault="00000000" w:rsidRPr="00000000" w14:paraId="00000004">
      <w:pPr>
        <w:rPr>
          <w:sz w:val="36"/>
          <w:szCs w:val="36"/>
        </w:rPr>
      </w:pPr>
      <w:r w:rsidDel="00000000" w:rsidR="00000000" w:rsidRPr="00000000">
        <w:rPr>
          <w:sz w:val="36"/>
          <w:szCs w:val="36"/>
          <w:rtl w:val="0"/>
        </w:rPr>
        <w:t xml:space="preserve">Name:</w:t>
      </w:r>
    </w:p>
    <w:p w:rsidR="00000000" w:rsidDel="00000000" w:rsidP="00000000" w:rsidRDefault="00000000" w:rsidRPr="00000000" w14:paraId="00000005">
      <w:pPr>
        <w:rPr>
          <w:sz w:val="36"/>
          <w:szCs w:val="36"/>
        </w:rPr>
      </w:pPr>
      <w:r w:rsidDel="00000000" w:rsidR="00000000" w:rsidRPr="00000000">
        <w:rPr>
          <w:sz w:val="36"/>
          <w:szCs w:val="36"/>
          <w:rtl w:val="0"/>
        </w:rPr>
        <w:t xml:space="preserve">Tutor:</w:t>
      </w:r>
    </w:p>
    <w:p w:rsidR="00000000" w:rsidDel="00000000" w:rsidP="00000000" w:rsidRDefault="00000000" w:rsidRPr="00000000" w14:paraId="00000006">
      <w:pPr>
        <w:rPr>
          <w:sz w:val="36"/>
          <w:szCs w:val="36"/>
        </w:rPr>
      </w:pPr>
      <w:r w:rsidDel="00000000" w:rsidR="00000000" w:rsidRPr="00000000">
        <w:rPr>
          <w:sz w:val="36"/>
          <w:szCs w:val="36"/>
          <w:rtl w:val="0"/>
        </w:rPr>
        <w:t xml:space="preserve">Class/teacher(s):</w:t>
      </w:r>
    </w:p>
    <w:p w:rsidR="00000000" w:rsidDel="00000000" w:rsidP="00000000" w:rsidRDefault="00000000" w:rsidRPr="00000000" w14:paraId="00000007">
      <w:pPr>
        <w:rPr>
          <w:sz w:val="36"/>
          <w:szCs w:val="36"/>
        </w:rPr>
      </w:pPr>
      <w:r w:rsidDel="00000000" w:rsidR="00000000" w:rsidRPr="00000000">
        <w:rPr>
          <w:sz w:val="36"/>
          <w:szCs w:val="36"/>
          <w:rtl w:val="0"/>
        </w:rPr>
        <w:t xml:space="preserve">School:</w:t>
      </w:r>
    </w:p>
    <w:p w:rsidR="00000000" w:rsidDel="00000000" w:rsidP="00000000" w:rsidRDefault="00000000" w:rsidRPr="00000000" w14:paraId="00000008">
      <w:pPr>
        <w:jc w:val="center"/>
        <w:rPr>
          <w:sz w:val="96"/>
          <w:szCs w:val="96"/>
        </w:rPr>
      </w:pPr>
      <w:r w:rsidDel="00000000" w:rsidR="00000000" w:rsidRPr="00000000">
        <w:rPr>
          <w:sz w:val="96"/>
          <w:szCs w:val="96"/>
        </w:rPr>
        <w:drawing>
          <wp:inline distB="0" distT="0" distL="0" distR="0">
            <wp:extent cx="2432877" cy="415616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2877" cy="4156165"/>
                    </a:xfrm>
                    <a:prstGeom prst="rect"/>
                    <a:ln/>
                  </pic:spPr>
                </pic:pic>
              </a:graphicData>
            </a:graphic>
          </wp:inline>
        </w:drawing>
      </w:r>
      <w:r w:rsidDel="00000000" w:rsidR="00000000" w:rsidRPr="00000000">
        <w:rPr>
          <w:sz w:val="96"/>
          <w:szCs w:val="96"/>
          <w:rtl w:val="0"/>
        </w:rPr>
        <w:t xml:space="preserve"> </w:t>
      </w:r>
      <w:r w:rsidDel="00000000" w:rsidR="00000000" w:rsidRPr="00000000">
        <w:rPr>
          <w:sz w:val="96"/>
          <w:szCs w:val="96"/>
        </w:rPr>
        <w:drawing>
          <wp:inline distB="0" distT="0" distL="0" distR="0">
            <wp:extent cx="4046829" cy="3402608"/>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046829" cy="340260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sz w:val="96"/>
          <w:szCs w:val="96"/>
        </w:rPr>
      </w:pPr>
      <w:r w:rsidDel="00000000" w:rsidR="00000000" w:rsidRPr="00000000">
        <w:rPr>
          <w:sz w:val="96"/>
          <w:szCs w:val="96"/>
          <w:rtl w:val="0"/>
        </w:rPr>
        <w:t xml:space="preserve">Key Information:</w:t>
      </w:r>
    </w:p>
    <w:p w:rsidR="00000000" w:rsidDel="00000000" w:rsidP="00000000" w:rsidRDefault="00000000" w:rsidRPr="00000000" w14:paraId="0000000A">
      <w:pPr>
        <w:jc w:val="center"/>
        <w:rPr>
          <w:sz w:val="32"/>
          <w:szCs w:val="32"/>
          <w:u w:val="single"/>
        </w:rPr>
      </w:pPr>
      <w:r w:rsidDel="00000000" w:rsidR="00000000" w:rsidRPr="00000000">
        <w:rPr>
          <w:sz w:val="32"/>
          <w:szCs w:val="32"/>
          <w:u w:val="single"/>
          <w:rtl w:val="0"/>
        </w:rPr>
        <w:t xml:space="preserve">The Skeletal system. </w:t>
      </w:r>
    </w:p>
    <w:p w:rsidR="00000000" w:rsidDel="00000000" w:rsidP="00000000" w:rsidRDefault="00000000" w:rsidRPr="00000000" w14:paraId="0000000B">
      <w:pPr>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The </w:t>
      </w:r>
      <w:r w:rsidDel="00000000" w:rsidR="00000000" w:rsidRPr="00000000">
        <w:rPr>
          <w:rFonts w:ascii="Helvetica Neue" w:cs="Helvetica Neue" w:eastAsia="Helvetica Neue" w:hAnsi="Helvetica Neue"/>
          <w:b w:val="1"/>
          <w:color w:val="231f20"/>
          <w:sz w:val="23"/>
          <w:szCs w:val="23"/>
          <w:u w:val="single"/>
          <w:rtl w:val="0"/>
        </w:rPr>
        <w:t xml:space="preserve">skeleton</w:t>
      </w:r>
      <w:r w:rsidDel="00000000" w:rsidR="00000000" w:rsidRPr="00000000">
        <w:rPr>
          <w:rFonts w:ascii="Helvetica Neue" w:cs="Helvetica Neue" w:eastAsia="Helvetica Neue" w:hAnsi="Helvetica Neue"/>
          <w:color w:val="231f20"/>
          <w:sz w:val="23"/>
          <w:szCs w:val="23"/>
          <w:rtl w:val="0"/>
        </w:rPr>
        <w:t xml:space="preserve"> has six main functions:</w:t>
      </w:r>
    </w:p>
    <w:tbl>
      <w:tblPr>
        <w:tblStyle w:val="Table1"/>
        <w:tblW w:w="1033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5"/>
        <w:gridCol w:w="8051"/>
        <w:tblGridChange w:id="0">
          <w:tblGrid>
            <w:gridCol w:w="2285"/>
            <w:gridCol w:w="8051"/>
          </w:tblGrid>
        </w:tblGridChange>
      </w:tblGrid>
      <w:tr>
        <w:tc>
          <w:tcPr/>
          <w:p w:rsidR="00000000" w:rsidDel="00000000" w:rsidP="00000000" w:rsidRDefault="00000000" w:rsidRPr="00000000" w14:paraId="0000000C">
            <w:pPr>
              <w:spacing w:after="280" w:lineRule="auto"/>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b w:val="1"/>
                <w:sz w:val="23"/>
                <w:szCs w:val="23"/>
                <w:rtl w:val="0"/>
              </w:rPr>
              <w:t xml:space="preserve">Support</w:t>
            </w:r>
            <w:r w:rsidDel="00000000" w:rsidR="00000000" w:rsidRPr="00000000">
              <w:rPr>
                <w:rFonts w:ascii="Helvetica Neue" w:cs="Helvetica Neue" w:eastAsia="Helvetica Neue" w:hAnsi="Helvetica Neue"/>
                <w:sz w:val="23"/>
                <w:szCs w:val="23"/>
                <w:rtl w:val="0"/>
              </w:rPr>
              <w:t xml:space="preserve"> </w:t>
            </w:r>
          </w:p>
          <w:p w:rsidR="00000000" w:rsidDel="00000000" w:rsidP="00000000" w:rsidRDefault="00000000" w:rsidRPr="00000000" w14:paraId="0000000D">
            <w:pPr>
              <w:spacing w:before="280" w:lineRule="auto"/>
              <w:rPr>
                <w:rFonts w:ascii="Helvetica Neue" w:cs="Helvetica Neue" w:eastAsia="Helvetica Neue" w:hAnsi="Helvetica Neue"/>
                <w:sz w:val="23"/>
                <w:szCs w:val="23"/>
              </w:rPr>
            </w:pPr>
            <w:r w:rsidDel="00000000" w:rsidR="00000000" w:rsidRPr="00000000">
              <w:rPr>
                <w:rtl w:val="0"/>
              </w:rPr>
            </w:r>
          </w:p>
        </w:tc>
        <w:tc>
          <w:tcPr/>
          <w:p w:rsidR="00000000" w:rsidDel="00000000" w:rsidP="00000000" w:rsidRDefault="00000000" w:rsidRPr="00000000" w14:paraId="0000000E">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 the skeleton keeps the body upright and provides a framework for muscle and tissue attachment.</w:t>
            </w:r>
          </w:p>
        </w:tc>
      </w:tr>
      <w:tr>
        <w:tc>
          <w:tcPr/>
          <w:p w:rsidR="00000000" w:rsidDel="00000000" w:rsidP="00000000" w:rsidRDefault="00000000" w:rsidRPr="00000000" w14:paraId="0000000F">
            <w:pPr>
              <w:spacing w:after="280" w:lineRule="auto"/>
              <w:rPr>
                <w:rFonts w:ascii="Helvetica Neue" w:cs="Helvetica Neue" w:eastAsia="Helvetica Neue" w:hAnsi="Helvetica Neue"/>
                <w:b w:val="1"/>
                <w:sz w:val="23"/>
                <w:szCs w:val="23"/>
              </w:rPr>
            </w:pPr>
            <w:r w:rsidDel="00000000" w:rsidR="00000000" w:rsidRPr="00000000">
              <w:rPr>
                <w:rFonts w:ascii="Helvetica Neue" w:cs="Helvetica Neue" w:eastAsia="Helvetica Neue" w:hAnsi="Helvetica Neue"/>
                <w:b w:val="1"/>
                <w:sz w:val="23"/>
                <w:szCs w:val="23"/>
                <w:rtl w:val="0"/>
              </w:rPr>
              <w:t xml:space="preserve">Posture</w:t>
            </w:r>
          </w:p>
          <w:p w:rsidR="00000000" w:rsidDel="00000000" w:rsidP="00000000" w:rsidRDefault="00000000" w:rsidRPr="00000000" w14:paraId="00000010">
            <w:pPr>
              <w:spacing w:before="280" w:lineRule="auto"/>
              <w:rPr>
                <w:rFonts w:ascii="Helvetica Neue" w:cs="Helvetica Neue" w:eastAsia="Helvetica Neue" w:hAnsi="Helvetica Neue"/>
                <w:sz w:val="23"/>
                <w:szCs w:val="23"/>
              </w:rPr>
            </w:pPr>
            <w:r w:rsidDel="00000000" w:rsidR="00000000" w:rsidRPr="00000000">
              <w:rPr>
                <w:rtl w:val="0"/>
              </w:rPr>
            </w:r>
          </w:p>
        </w:tc>
        <w:tc>
          <w:tcPr/>
          <w:p w:rsidR="00000000" w:rsidDel="00000000" w:rsidP="00000000" w:rsidRDefault="00000000" w:rsidRPr="00000000" w14:paraId="00000011">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the skeleton gives the correct shape to our body.</w:t>
            </w:r>
          </w:p>
        </w:tc>
      </w:tr>
      <w:tr>
        <w:tc>
          <w:tcPr/>
          <w:p w:rsidR="00000000" w:rsidDel="00000000" w:rsidP="00000000" w:rsidRDefault="00000000" w:rsidRPr="00000000" w14:paraId="00000012">
            <w:pPr>
              <w:spacing w:after="280" w:lineRule="auto"/>
              <w:rPr>
                <w:rFonts w:ascii="Helvetica Neue" w:cs="Helvetica Neue" w:eastAsia="Helvetica Neue" w:hAnsi="Helvetica Neue"/>
                <w:b w:val="1"/>
                <w:sz w:val="23"/>
                <w:szCs w:val="23"/>
              </w:rPr>
            </w:pPr>
            <w:r w:rsidDel="00000000" w:rsidR="00000000" w:rsidRPr="00000000">
              <w:rPr>
                <w:rFonts w:ascii="Helvetica Neue" w:cs="Helvetica Neue" w:eastAsia="Helvetica Neue" w:hAnsi="Helvetica Neue"/>
                <w:b w:val="1"/>
                <w:sz w:val="23"/>
                <w:szCs w:val="23"/>
                <w:rtl w:val="0"/>
              </w:rPr>
              <w:t xml:space="preserve">Protection</w:t>
            </w:r>
          </w:p>
          <w:p w:rsidR="00000000" w:rsidDel="00000000" w:rsidP="00000000" w:rsidRDefault="00000000" w:rsidRPr="00000000" w14:paraId="00000013">
            <w:pPr>
              <w:spacing w:after="280" w:before="280" w:lineRule="auto"/>
              <w:rPr>
                <w:rFonts w:ascii="Helvetica Neue" w:cs="Helvetica Neue" w:eastAsia="Helvetica Neue" w:hAnsi="Helvetica Neue"/>
                <w:b w:val="1"/>
                <w:sz w:val="23"/>
                <w:szCs w:val="23"/>
              </w:rPr>
            </w:pPr>
            <w:r w:rsidDel="00000000" w:rsidR="00000000" w:rsidRPr="00000000">
              <w:rPr>
                <w:rtl w:val="0"/>
              </w:rPr>
            </w:r>
          </w:p>
          <w:p w:rsidR="00000000" w:rsidDel="00000000" w:rsidP="00000000" w:rsidRDefault="00000000" w:rsidRPr="00000000" w14:paraId="00000014">
            <w:pPr>
              <w:spacing w:before="280" w:lineRule="auto"/>
              <w:rPr>
                <w:rFonts w:ascii="Helvetica Neue" w:cs="Helvetica Neue" w:eastAsia="Helvetica Neue" w:hAnsi="Helvetica Neue"/>
                <w:sz w:val="23"/>
                <w:szCs w:val="23"/>
              </w:rPr>
            </w:pPr>
            <w:r w:rsidDel="00000000" w:rsidR="00000000" w:rsidRPr="00000000">
              <w:rPr>
                <w:rtl w:val="0"/>
              </w:rPr>
            </w:r>
          </w:p>
        </w:tc>
        <w:tc>
          <w:tcPr/>
          <w:p w:rsidR="00000000" w:rsidDel="00000000" w:rsidP="00000000" w:rsidRDefault="00000000" w:rsidRPr="00000000" w14:paraId="00000015">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the bones of the skeleton protect the internal organs and reduce the risk of injury on impact. For example, the cranium protects the brain, the ribs offer protection to the heart and lungs, the vertebrae protect the spinal cord and the pelvis offers protection to the sensitive reproductive organs.</w:t>
            </w:r>
          </w:p>
        </w:tc>
      </w:tr>
      <w:tr>
        <w:tc>
          <w:tcPr/>
          <w:p w:rsidR="00000000" w:rsidDel="00000000" w:rsidP="00000000" w:rsidRDefault="00000000" w:rsidRPr="00000000" w14:paraId="00000016">
            <w:pPr>
              <w:spacing w:after="280" w:lineRule="auto"/>
              <w:rPr>
                <w:rFonts w:ascii="Helvetica Neue" w:cs="Helvetica Neue" w:eastAsia="Helvetica Neue" w:hAnsi="Helvetica Neue"/>
                <w:b w:val="1"/>
                <w:sz w:val="23"/>
                <w:szCs w:val="23"/>
              </w:rPr>
            </w:pPr>
            <w:r w:rsidDel="00000000" w:rsidR="00000000" w:rsidRPr="00000000">
              <w:rPr>
                <w:rFonts w:ascii="Helvetica Neue" w:cs="Helvetica Neue" w:eastAsia="Helvetica Neue" w:hAnsi="Helvetica Neue"/>
                <w:b w:val="1"/>
                <w:sz w:val="23"/>
                <w:szCs w:val="23"/>
                <w:rtl w:val="0"/>
              </w:rPr>
              <w:t xml:space="preserve">Movement</w:t>
            </w:r>
          </w:p>
          <w:p w:rsidR="00000000" w:rsidDel="00000000" w:rsidP="00000000" w:rsidRDefault="00000000" w:rsidRPr="00000000" w14:paraId="00000017">
            <w:pPr>
              <w:spacing w:after="280" w:before="280" w:lineRule="auto"/>
              <w:rPr>
                <w:rFonts w:ascii="Helvetica Neue" w:cs="Helvetica Neue" w:eastAsia="Helvetica Neue" w:hAnsi="Helvetica Neue"/>
                <w:b w:val="1"/>
                <w:sz w:val="23"/>
                <w:szCs w:val="23"/>
              </w:rPr>
            </w:pPr>
            <w:r w:rsidDel="00000000" w:rsidR="00000000" w:rsidRPr="00000000">
              <w:rPr>
                <w:rtl w:val="0"/>
              </w:rPr>
            </w:r>
          </w:p>
          <w:p w:rsidR="00000000" w:rsidDel="00000000" w:rsidP="00000000" w:rsidRDefault="00000000" w:rsidRPr="00000000" w14:paraId="00000018">
            <w:pPr>
              <w:spacing w:before="280" w:lineRule="auto"/>
              <w:rPr>
                <w:rFonts w:ascii="Helvetica Neue" w:cs="Helvetica Neue" w:eastAsia="Helvetica Neue" w:hAnsi="Helvetica Neue"/>
                <w:sz w:val="23"/>
                <w:szCs w:val="23"/>
              </w:rPr>
            </w:pPr>
            <w:r w:rsidDel="00000000" w:rsidR="00000000" w:rsidRPr="00000000">
              <w:rPr>
                <w:rtl w:val="0"/>
              </w:rPr>
            </w:r>
          </w:p>
        </w:tc>
        <w:tc>
          <w:tcPr/>
          <w:p w:rsidR="00000000" w:rsidDel="00000000" w:rsidP="00000000" w:rsidRDefault="00000000" w:rsidRPr="00000000" w14:paraId="00000019">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the skeleton allows movement of the body as a whole and its individual parts. The bones form joints and act as levers, allowing muscles to pull on them to produce movement. The bones of the skeleton provide surfaces for the attachment of muscles.</w:t>
            </w:r>
          </w:p>
        </w:tc>
      </w:tr>
      <w:tr>
        <w:tc>
          <w:tcPr/>
          <w:p w:rsidR="00000000" w:rsidDel="00000000" w:rsidP="00000000" w:rsidRDefault="00000000" w:rsidRPr="00000000" w14:paraId="0000001A">
            <w:pPr>
              <w:spacing w:after="280" w:lineRule="auto"/>
              <w:rPr>
                <w:rFonts w:ascii="Helvetica Neue" w:cs="Helvetica Neue" w:eastAsia="Helvetica Neue" w:hAnsi="Helvetica Neue"/>
                <w:b w:val="1"/>
                <w:sz w:val="23"/>
                <w:szCs w:val="23"/>
              </w:rPr>
            </w:pPr>
            <w:r w:rsidDel="00000000" w:rsidR="00000000" w:rsidRPr="00000000">
              <w:rPr>
                <w:rFonts w:ascii="Helvetica Neue" w:cs="Helvetica Neue" w:eastAsia="Helvetica Neue" w:hAnsi="Helvetica Neue"/>
                <w:b w:val="1"/>
                <w:sz w:val="23"/>
                <w:szCs w:val="23"/>
                <w:rtl w:val="0"/>
              </w:rPr>
              <w:t xml:space="preserve">Blood cell production</w:t>
            </w:r>
          </w:p>
          <w:p w:rsidR="00000000" w:rsidDel="00000000" w:rsidP="00000000" w:rsidRDefault="00000000" w:rsidRPr="00000000" w14:paraId="0000001B">
            <w:pPr>
              <w:spacing w:before="280" w:lineRule="auto"/>
              <w:rPr>
                <w:rFonts w:ascii="Helvetica Neue" w:cs="Helvetica Neue" w:eastAsia="Helvetica Neue" w:hAnsi="Helvetica Neue"/>
                <w:sz w:val="23"/>
                <w:szCs w:val="23"/>
              </w:rPr>
            </w:pPr>
            <w:r w:rsidDel="00000000" w:rsidR="00000000" w:rsidRPr="00000000">
              <w:rPr>
                <w:rtl w:val="0"/>
              </w:rPr>
            </w:r>
          </w:p>
        </w:tc>
        <w:tc>
          <w:tcPr/>
          <w:p w:rsidR="00000000" w:rsidDel="00000000" w:rsidP="00000000" w:rsidRDefault="00000000" w:rsidRPr="00000000" w14:paraId="0000001C">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certain bones in the skeleton contain bone marrow which produces red blood cells, white blood cells and platelets. Examples of bones that contain marrow are the pelvis, sternum, humerus and femur.</w:t>
            </w:r>
          </w:p>
        </w:tc>
      </w:tr>
      <w:tr>
        <w:tc>
          <w:tcPr/>
          <w:p w:rsidR="00000000" w:rsidDel="00000000" w:rsidP="00000000" w:rsidRDefault="00000000" w:rsidRPr="00000000" w14:paraId="0000001D">
            <w:pPr>
              <w:spacing w:after="280" w:lineRule="auto"/>
              <w:rPr>
                <w:rFonts w:ascii="Helvetica Neue" w:cs="Helvetica Neue" w:eastAsia="Helvetica Neue" w:hAnsi="Helvetica Neue"/>
                <w:b w:val="1"/>
                <w:sz w:val="23"/>
                <w:szCs w:val="23"/>
              </w:rPr>
            </w:pPr>
            <w:r w:rsidDel="00000000" w:rsidR="00000000" w:rsidRPr="00000000">
              <w:rPr>
                <w:rFonts w:ascii="Helvetica Neue" w:cs="Helvetica Neue" w:eastAsia="Helvetica Neue" w:hAnsi="Helvetica Neue"/>
                <w:b w:val="1"/>
                <w:sz w:val="23"/>
                <w:szCs w:val="23"/>
                <w:rtl w:val="0"/>
              </w:rPr>
              <w:t xml:space="preserve">Storage of minerals</w:t>
            </w:r>
          </w:p>
          <w:p w:rsidR="00000000" w:rsidDel="00000000" w:rsidP="00000000" w:rsidRDefault="00000000" w:rsidRPr="00000000" w14:paraId="0000001E">
            <w:pPr>
              <w:spacing w:before="280" w:lineRule="auto"/>
              <w:rPr>
                <w:rFonts w:ascii="Helvetica Neue" w:cs="Helvetica Neue" w:eastAsia="Helvetica Neue" w:hAnsi="Helvetica Neue"/>
                <w:sz w:val="23"/>
                <w:szCs w:val="23"/>
              </w:rPr>
            </w:pPr>
            <w:r w:rsidDel="00000000" w:rsidR="00000000" w:rsidRPr="00000000">
              <w:rPr>
                <w:rtl w:val="0"/>
              </w:rPr>
            </w:r>
          </w:p>
        </w:tc>
        <w:tc>
          <w:tcPr/>
          <w:p w:rsidR="00000000" w:rsidDel="00000000" w:rsidP="00000000" w:rsidRDefault="00000000" w:rsidRPr="00000000" w14:paraId="0000001F">
            <w:pPr>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the bones store minerals such as calcium, iron, potassium and phosphorous and release them into the blood when the body needs to use them.</w:t>
            </w:r>
          </w:p>
        </w:tc>
      </w:tr>
    </w:tbl>
    <w:p w:rsidR="00000000" w:rsidDel="00000000" w:rsidP="00000000" w:rsidRDefault="00000000" w:rsidRPr="00000000" w14:paraId="00000020">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1">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2">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3">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4">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5">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6">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7">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8">
      <w:pPr>
        <w:spacing w:after="280" w:before="280"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029">
      <w:pPr>
        <w:spacing w:after="280" w:before="280" w:lineRule="auto"/>
        <w:ind w:left="120"/>
        <w:jc w:val="center"/>
        <w:rPr>
          <w:sz w:val="32"/>
          <w:szCs w:val="32"/>
          <w:u w:val="single"/>
        </w:rPr>
      </w:pPr>
      <w:r w:rsidDel="00000000" w:rsidR="00000000" w:rsidRPr="00000000">
        <w:rPr>
          <w:sz w:val="32"/>
          <w:szCs w:val="32"/>
          <w:u w:val="single"/>
          <w:rtl w:val="0"/>
        </w:rPr>
        <w:t xml:space="preserve">The Muscular System. </w:t>
      </w:r>
    </w:p>
    <w:p w:rsidR="00000000" w:rsidDel="00000000" w:rsidP="00000000" w:rsidRDefault="00000000" w:rsidRPr="00000000" w14:paraId="0000002A">
      <w:pPr>
        <w:spacing w:after="280" w:before="280" w:lineRule="auto"/>
        <w:ind w:left="120"/>
        <w:jc w:val="center"/>
        <w:rPr>
          <w:sz w:val="32"/>
          <w:szCs w:val="32"/>
          <w:u w:val="single"/>
        </w:rPr>
      </w:pPr>
      <w:r w:rsidDel="00000000" w:rsidR="00000000" w:rsidRPr="00000000">
        <w:rPr>
          <w:rtl w:val="0"/>
        </w:rPr>
      </w:r>
    </w:p>
    <w:p w:rsidR="00000000" w:rsidDel="00000000" w:rsidP="00000000" w:rsidRDefault="00000000" w:rsidRPr="00000000" w14:paraId="0000002B">
      <w:pPr>
        <w:spacing w:after="280" w:before="280" w:lineRule="auto"/>
        <w:ind w:left="120"/>
        <w:rPr>
          <w:rFonts w:ascii="Helvetica Neue" w:cs="Helvetica Neue" w:eastAsia="Helvetica Neue" w:hAnsi="Helvetica Neue"/>
          <w:sz w:val="23"/>
          <w:szCs w:val="23"/>
        </w:rPr>
      </w:pPr>
      <w:r w:rsidDel="00000000" w:rsidR="00000000" w:rsidRPr="00000000">
        <w:rPr>
          <w:rFonts w:ascii="Helvetica Neue" w:cs="Helvetica Neue" w:eastAsia="Helvetica Neue" w:hAnsi="Helvetica Neue"/>
          <w:sz w:val="23"/>
          <w:szCs w:val="23"/>
          <w:rtl w:val="0"/>
        </w:rPr>
        <w:t xml:space="preserve">Here are the names, functions and examples of the major </w:t>
      </w:r>
      <w:r w:rsidDel="00000000" w:rsidR="00000000" w:rsidRPr="00000000">
        <w:rPr>
          <w:rFonts w:ascii="Helvetica Neue" w:cs="Helvetica Neue" w:eastAsia="Helvetica Neue" w:hAnsi="Helvetica Neue"/>
          <w:b w:val="1"/>
          <w:sz w:val="23"/>
          <w:szCs w:val="23"/>
          <w:u w:val="single"/>
          <w:rtl w:val="0"/>
        </w:rPr>
        <w:t xml:space="preserve">muscles</w:t>
      </w:r>
      <w:r w:rsidDel="00000000" w:rsidR="00000000" w:rsidRPr="00000000">
        <w:rPr>
          <w:rFonts w:ascii="Helvetica Neue" w:cs="Helvetica Neue" w:eastAsia="Helvetica Neue" w:hAnsi="Helvetica Neue"/>
          <w:b w:val="1"/>
          <w:sz w:val="23"/>
          <w:szCs w:val="23"/>
          <w:rtl w:val="0"/>
        </w:rPr>
        <w:t xml:space="preserve"> </w:t>
      </w:r>
      <w:r w:rsidDel="00000000" w:rsidR="00000000" w:rsidRPr="00000000">
        <w:rPr>
          <w:rFonts w:ascii="Helvetica Neue" w:cs="Helvetica Neue" w:eastAsia="Helvetica Neue" w:hAnsi="Helvetica Neue"/>
          <w:sz w:val="23"/>
          <w:szCs w:val="23"/>
          <w:rtl w:val="0"/>
        </w:rPr>
        <w:t xml:space="preserve">in your body:</w:t>
      </w:r>
    </w:p>
    <w:tbl>
      <w:tblPr>
        <w:tblStyle w:val="Table2"/>
        <w:tblW w:w="10466.0" w:type="dxa"/>
        <w:jc w:val="left"/>
        <w:tblInd w:w="0.0" w:type="dxa"/>
        <w:tblLayout w:type="fixed"/>
        <w:tblLook w:val="0400"/>
      </w:tblPr>
      <w:tblGrid>
        <w:gridCol w:w="1880"/>
        <w:gridCol w:w="4772"/>
        <w:gridCol w:w="3814"/>
        <w:tblGridChange w:id="0">
          <w:tblGrid>
            <w:gridCol w:w="1880"/>
            <w:gridCol w:w="4772"/>
            <w:gridCol w:w="3814"/>
          </w:tblGrid>
        </w:tblGridChange>
      </w:tblGrid>
      <w:tr>
        <w:tc>
          <w:tcPr>
            <w:shd w:fill="ffffff" w:val="clear"/>
            <w:tcMar>
              <w:top w:w="60.0" w:type="dxa"/>
              <w:left w:w="60.0" w:type="dxa"/>
              <w:bottom w:w="60.0" w:type="dxa"/>
              <w:right w:w="60.0" w:type="dxa"/>
            </w:tcMar>
            <w:vAlign w:val="cente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f1f1f1" w:val="clear"/>
            <w:tcMar>
              <w:top w:w="60.0" w:type="dxa"/>
              <w:left w:w="60.0" w:type="dxa"/>
              <w:bottom w:w="60.0" w:type="dxa"/>
              <w:right w:w="60.0" w:type="dxa"/>
            </w:tcMar>
            <w:vAlign w:val="center"/>
          </w:tcPr>
          <w:p w:rsidR="00000000" w:rsidDel="00000000" w:rsidP="00000000" w:rsidRDefault="00000000" w:rsidRPr="00000000" w14:paraId="0000002D">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Function</w:t>
            </w:r>
          </w:p>
        </w:tc>
        <w:tc>
          <w:tcPr>
            <w:shd w:fill="f1f1f1" w:val="clear"/>
            <w:tcMar>
              <w:top w:w="60.0" w:type="dxa"/>
              <w:left w:w="60.0" w:type="dxa"/>
              <w:bottom w:w="60.0" w:type="dxa"/>
              <w:right w:w="60.0" w:type="dxa"/>
            </w:tcMar>
            <w:vAlign w:val="center"/>
          </w:tcPr>
          <w:p w:rsidR="00000000" w:rsidDel="00000000" w:rsidP="00000000" w:rsidRDefault="00000000" w:rsidRPr="00000000" w14:paraId="0000002E">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Example in sport</w:t>
            </w:r>
          </w:p>
        </w:tc>
      </w:tr>
      <w:tr>
        <w:trPr>
          <w:trHeight w:val="842" w:hRule="atLeast"/>
        </w:trPr>
        <w:tc>
          <w:tcPr>
            <w:shd w:fill="f1f1f1" w:val="clear"/>
            <w:tcMar>
              <w:top w:w="60.0" w:type="dxa"/>
              <w:left w:w="60.0" w:type="dxa"/>
              <w:bottom w:w="60.0" w:type="dxa"/>
              <w:right w:w="60.0" w:type="dxa"/>
            </w:tcMar>
            <w:vAlign w:val="center"/>
          </w:tcPr>
          <w:p w:rsidR="00000000" w:rsidDel="00000000" w:rsidP="00000000" w:rsidRDefault="00000000" w:rsidRPr="00000000" w14:paraId="0000002F">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Deltoid</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0">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Lifting the arm at the shoulder</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1">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Lifting the arms to block in volleyball; upward arm swing when trampolining</w:t>
            </w:r>
          </w:p>
        </w:tc>
      </w:tr>
      <w:tr>
        <w:trPr>
          <w:trHeight w:val="633" w:hRule="atLeast"/>
        </w:trPr>
        <w:tc>
          <w:tcPr>
            <w:shd w:fill="f1f1f1" w:val="clear"/>
            <w:tcMar>
              <w:top w:w="60.0" w:type="dxa"/>
              <w:left w:w="60.0" w:type="dxa"/>
              <w:bottom w:w="60.0" w:type="dxa"/>
              <w:right w:w="60.0" w:type="dxa"/>
            </w:tcMar>
            <w:vAlign w:val="center"/>
          </w:tcPr>
          <w:p w:rsidR="00000000" w:rsidDel="00000000" w:rsidP="00000000" w:rsidRDefault="00000000" w:rsidRPr="00000000" w14:paraId="00000032">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Trapezius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3">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Shoulder horizontal extension (moving the arms backwards at shoulder level)</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4">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Preparation phase of an overarm throw or badminton smash</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35">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Pectorals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6">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Adduction of the shoulder (moving the arm towards the body); Shoulder horizontal flexion (moving the arms forwards in front of the body)</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7">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Upwards phase of a press up; rugby player making a tackle</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38">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Triceps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9">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Extension of the elbow (straightening the arm)</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A">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Shooting and chest passing in netball (execution phase)</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3B">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Biceps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C">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Flexion of the elbow (bending the arm)</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D">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Drawing a bow in archery; 'backscratch' position during tennis serve</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3E">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Abdominals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3F">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Flexion of the spine (sitting upwards)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0">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Performing a sit up or a forward roll</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41">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Latissimus dorsi</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2">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Adduction of the shoulder (moving the arm down towards the mid-line of the body)</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3">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Hitting in hockey – left shoulder during preparation, right shoulder during execution and recovery</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44">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Gluteals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5">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Hip extension (moving the femur backwards)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6">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Pulling leg back at the hip before kicking a ball</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47">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Quadriceps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8">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Extension of the knee (straightening the leg)</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9">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Kicking a ball (execution and recovery phase)</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4A">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Hamstrings </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B">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Flexion of the knee (bending the leg)</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C">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Performing a hamstring curl on a weights machine; preparation phase of a rebound jump in basketball</w:t>
            </w:r>
          </w:p>
        </w:tc>
      </w:tr>
      <w:tr>
        <w:tc>
          <w:tcPr>
            <w:shd w:fill="f1f1f1" w:val="clear"/>
            <w:tcMar>
              <w:top w:w="60.0" w:type="dxa"/>
              <w:left w:w="60.0" w:type="dxa"/>
              <w:bottom w:w="60.0" w:type="dxa"/>
              <w:right w:w="60.0" w:type="dxa"/>
            </w:tcMar>
            <w:vAlign w:val="center"/>
          </w:tcPr>
          <w:p w:rsidR="00000000" w:rsidDel="00000000" w:rsidP="00000000" w:rsidRDefault="00000000" w:rsidRPr="00000000" w14:paraId="0000004D">
            <w:pPr>
              <w:spacing w:after="240" w:lineRule="auto"/>
              <w:jc w:val="center"/>
              <w:rPr>
                <w:rFonts w:ascii="Helvetica Neue" w:cs="Helvetica Neue" w:eastAsia="Helvetica Neue" w:hAnsi="Helvetica Neue"/>
                <w:b w:val="1"/>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Gastrocnemius </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E">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Plantar flexion of the ankle (pointing the toes downwards)</w:t>
            </w:r>
          </w:p>
        </w:tc>
        <w:tc>
          <w:tcPr>
            <w:shd w:fill="f1f1f1" w:val="clear"/>
            <w:tcMar>
              <w:top w:w="60.0" w:type="dxa"/>
              <w:left w:w="60.0" w:type="dxa"/>
              <w:bottom w:w="60.0" w:type="dxa"/>
              <w:right w:w="60.0" w:type="dxa"/>
            </w:tcMar>
            <w:vAlign w:val="center"/>
          </w:tcPr>
          <w:p w:rsidR="00000000" w:rsidDel="00000000" w:rsidP="00000000" w:rsidRDefault="00000000" w:rsidRPr="00000000" w14:paraId="0000004F">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color w:val="231f20"/>
                <w:sz w:val="23"/>
                <w:szCs w:val="23"/>
                <w:rtl w:val="0"/>
              </w:rPr>
              <w:t xml:space="preserve">Standing on tiptoe to mark a shot in netball or pointing the toes during a gymnastic or dance move</w:t>
            </w:r>
          </w:p>
        </w:tc>
      </w:tr>
    </w:tbl>
    <w:p w:rsidR="00000000" w:rsidDel="00000000" w:rsidP="00000000" w:rsidRDefault="00000000" w:rsidRPr="00000000" w14:paraId="00000050">
      <w:pPr>
        <w:jc w:val="center"/>
        <w:rPr>
          <w:sz w:val="28"/>
          <w:szCs w:val="28"/>
        </w:rPr>
      </w:pPr>
      <w:r w:rsidDel="00000000" w:rsidR="00000000" w:rsidRPr="00000000">
        <w:rPr>
          <w:rtl w:val="0"/>
        </w:rPr>
      </w:r>
    </w:p>
    <w:p w:rsidR="00000000" w:rsidDel="00000000" w:rsidP="00000000" w:rsidRDefault="00000000" w:rsidRPr="00000000" w14:paraId="00000051">
      <w:pPr>
        <w:jc w:val="center"/>
        <w:rPr>
          <w:sz w:val="96"/>
          <w:szCs w:val="96"/>
        </w:rPr>
      </w:pPr>
      <w:r w:rsidDel="00000000" w:rsidR="00000000" w:rsidRPr="00000000">
        <w:rPr>
          <w:sz w:val="96"/>
          <w:szCs w:val="96"/>
        </w:rPr>
        <w:drawing>
          <wp:inline distB="0" distT="0" distL="0" distR="0">
            <wp:extent cx="6410325" cy="44958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10325"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jc w:val="center"/>
        <w:rPr>
          <w:sz w:val="32"/>
          <w:szCs w:val="3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-165099</wp:posOffset>
                </wp:positionH>
                <wp:positionV relativeFrom="paragraph">
                  <wp:posOffset>393700</wp:posOffset>
                </wp:positionV>
                <wp:extent cx="6892925" cy="1835150"/>
                <wp:effectExtent b="0" l="0" r="0" t="0"/>
                <wp:wrapSquare wrapText="bothSides" distB="0" distT="0" distL="0" distR="0"/>
                <wp:docPr id="1" name=""/>
                <a:graphic>
                  <a:graphicData uri="http://schemas.microsoft.com/office/word/2010/wordprocessingShape">
                    <wps:wsp>
                      <wps:cNvSpPr/>
                      <wps:cNvPr id="2" name="Shape 2"/>
                      <wps:spPr>
                        <a:xfrm>
                          <a:off x="1912238" y="2875125"/>
                          <a:ext cx="6867525" cy="1809750"/>
                        </a:xfrm>
                        <a:prstGeom prst="rect">
                          <a:avLst/>
                        </a:prstGeom>
                        <a:solidFill>
                          <a:srgbClr val="D8D8D8"/>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-165099</wp:posOffset>
                </wp:positionH>
                <wp:positionV relativeFrom="paragraph">
                  <wp:posOffset>393700</wp:posOffset>
                </wp:positionV>
                <wp:extent cx="6892925" cy="1835150"/>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892925" cy="1835150"/>
                        </a:xfrm>
                        <a:prstGeom prst="rect"/>
                        <a:ln/>
                      </pic:spPr>
                    </pic:pic>
                  </a:graphicData>
                </a:graphic>
              </wp:anchor>
            </w:drawing>
          </mc:Fallback>
        </mc:AlternateContent>
      </w:r>
    </w:p>
    <w:p w:rsidR="00000000" w:rsidDel="00000000" w:rsidP="00000000" w:rsidRDefault="00000000" w:rsidRPr="00000000" w14:paraId="00000053">
      <w:pPr>
        <w:jc w:val="center"/>
        <w:rPr>
          <w:sz w:val="32"/>
          <w:szCs w:val="32"/>
        </w:rPr>
      </w:pPr>
      <w:r w:rsidDel="00000000" w:rsidR="00000000" w:rsidRPr="00000000">
        <w:rPr>
          <w:sz w:val="32"/>
          <w:szCs w:val="32"/>
          <w:rtl w:val="0"/>
        </w:rPr>
        <w:t xml:space="preserve">Example of muscles and bones in action: </w:t>
      </w:r>
    </w:p>
    <w:p w:rsidR="00000000" w:rsidDel="00000000" w:rsidP="00000000" w:rsidRDefault="00000000" w:rsidRPr="00000000" w14:paraId="00000054">
      <w:pPr>
        <w:jc w:val="center"/>
        <w:rPr>
          <w:sz w:val="32"/>
          <w:szCs w:val="32"/>
        </w:rPr>
      </w:pPr>
      <w:r w:rsidDel="00000000" w:rsidR="00000000" w:rsidRPr="00000000">
        <w:rPr>
          <w:sz w:val="32"/>
          <w:szCs w:val="32"/>
          <w:rtl w:val="0"/>
        </w:rPr>
        <w:t xml:space="preserve">Quadriceps- When completing a kick in football, the quadriceps contracts which allows the leg to straighten at the knee.</w:t>
      </w:r>
    </w:p>
    <w:p w:rsidR="00000000" w:rsidDel="00000000" w:rsidP="00000000" w:rsidRDefault="00000000" w:rsidRPr="00000000" w14:paraId="00000055">
      <w:pPr>
        <w:jc w:val="center"/>
        <w:rPr>
          <w:sz w:val="32"/>
          <w:szCs w:val="32"/>
        </w:rPr>
      </w:pPr>
      <w:r w:rsidDel="00000000" w:rsidR="00000000" w:rsidRPr="00000000">
        <w:rPr>
          <w:sz w:val="32"/>
          <w:szCs w:val="32"/>
          <w:rtl w:val="0"/>
        </w:rPr>
        <w:t xml:space="preserve">Rib cage – Our rib cage protects our lungs from damage when playing contact sports like rugby.   </w:t>
      </w:r>
    </w:p>
    <w:p w:rsidR="00000000" w:rsidDel="00000000" w:rsidP="00000000" w:rsidRDefault="00000000" w:rsidRPr="00000000" w14:paraId="00000056">
      <w:pPr>
        <w:jc w:val="center"/>
        <w:rPr>
          <w:sz w:val="32"/>
          <w:szCs w:val="32"/>
        </w:rPr>
      </w:pPr>
      <w:r w:rsidDel="00000000" w:rsidR="00000000" w:rsidRPr="00000000">
        <w:rPr>
          <w:rtl w:val="0"/>
        </w:rPr>
      </w:r>
    </w:p>
    <w:p w:rsidR="00000000" w:rsidDel="00000000" w:rsidP="00000000" w:rsidRDefault="00000000" w:rsidRPr="00000000" w14:paraId="00000057">
      <w:pP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58">
      <w:pPr>
        <w:jc w:val="center"/>
        <w:rPr>
          <w:sz w:val="96"/>
          <w:szCs w:val="96"/>
        </w:rPr>
      </w:pPr>
      <w:r w:rsidDel="00000000" w:rsidR="00000000" w:rsidRPr="00000000">
        <w:rPr>
          <w:rtl w:val="0"/>
        </w:rPr>
      </w:r>
    </w:p>
    <w:p w:rsidR="00000000" w:rsidDel="00000000" w:rsidP="00000000" w:rsidRDefault="00000000" w:rsidRPr="00000000" w14:paraId="00000059">
      <w:pPr>
        <w:jc w:val="center"/>
        <w:rPr>
          <w:sz w:val="96"/>
          <w:szCs w:val="96"/>
        </w:rPr>
      </w:pPr>
      <w:r w:rsidDel="00000000" w:rsidR="00000000" w:rsidRPr="00000000">
        <w:rPr>
          <w:rtl w:val="0"/>
        </w:rPr>
      </w:r>
    </w:p>
    <w:p w:rsidR="00000000" w:rsidDel="00000000" w:rsidP="00000000" w:rsidRDefault="00000000" w:rsidRPr="00000000" w14:paraId="0000005A">
      <w:pPr>
        <w:jc w:val="center"/>
        <w:rPr>
          <w:sz w:val="96"/>
          <w:szCs w:val="96"/>
        </w:rPr>
      </w:pPr>
      <w:r w:rsidDel="00000000" w:rsidR="00000000" w:rsidRPr="00000000">
        <w:rPr>
          <w:sz w:val="72"/>
          <w:szCs w:val="72"/>
          <w:rtl w:val="0"/>
        </w:rPr>
        <w:t xml:space="preserve">Invasion</w:t>
      </w:r>
      <w:r w:rsidDel="00000000" w:rsidR="00000000" w:rsidRPr="00000000">
        <w:rPr>
          <w:sz w:val="96"/>
          <w:szCs w:val="96"/>
          <w:rtl w:val="0"/>
        </w:rPr>
        <w:t xml:space="preserve"> </w:t>
      </w:r>
      <w:r w:rsidDel="00000000" w:rsidR="00000000" w:rsidRPr="00000000">
        <w:rPr>
          <w:sz w:val="72"/>
          <w:szCs w:val="72"/>
          <w:rtl w:val="0"/>
        </w:rPr>
        <w:t xml:space="preserve">Games 1:</w:t>
      </w:r>
      <w:r w:rsidDel="00000000" w:rsidR="00000000" w:rsidRPr="00000000">
        <w:rPr>
          <w:rtl w:val="0"/>
        </w:rPr>
      </w:r>
    </w:p>
    <w:p w:rsidR="00000000" w:rsidDel="00000000" w:rsidP="00000000" w:rsidRDefault="00000000" w:rsidRPr="00000000" w14:paraId="0000005B">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5C">
      <w:pPr>
        <w:rPr>
          <w:sz w:val="32"/>
          <w:szCs w:val="32"/>
        </w:rPr>
      </w:pPr>
      <w:r w:rsidDel="00000000" w:rsidR="00000000" w:rsidRPr="00000000">
        <w:rPr>
          <w:sz w:val="32"/>
          <w:szCs w:val="32"/>
          <w:rtl w:val="0"/>
        </w:rPr>
        <w:t xml:space="preserve">…………………………………………………………………………………………………………..</w:t>
      </w:r>
    </w:p>
    <w:p w:rsidR="00000000" w:rsidDel="00000000" w:rsidP="00000000" w:rsidRDefault="00000000" w:rsidRPr="00000000" w14:paraId="0000005D">
      <w:pPr>
        <w:rPr>
          <w:sz w:val="32"/>
          <w:szCs w:val="32"/>
        </w:rPr>
      </w:pPr>
      <w:r w:rsidDel="00000000" w:rsidR="00000000" w:rsidRPr="00000000">
        <w:rPr>
          <w:sz w:val="32"/>
          <w:szCs w:val="32"/>
          <w:rtl w:val="0"/>
        </w:rPr>
        <w:t xml:space="preserve">…………………………………………………………………………………………………………..</w:t>
      </w:r>
    </w:p>
    <w:p w:rsidR="00000000" w:rsidDel="00000000" w:rsidP="00000000" w:rsidRDefault="00000000" w:rsidRPr="00000000" w14:paraId="0000005E">
      <w:pPr>
        <w:rPr>
          <w:sz w:val="32"/>
          <w:szCs w:val="32"/>
        </w:rPr>
      </w:pPr>
      <w:r w:rsidDel="00000000" w:rsidR="00000000" w:rsidRPr="00000000">
        <w:rPr>
          <w:sz w:val="32"/>
          <w:szCs w:val="32"/>
          <w:rtl w:val="0"/>
        </w:rPr>
        <w:t xml:space="preserve">Identify a muscle and/or a bone and how it relates to the sport……… …………………………………………………………………………………………………………..</w:t>
      </w:r>
    </w:p>
    <w:p w:rsidR="00000000" w:rsidDel="00000000" w:rsidP="00000000" w:rsidRDefault="00000000" w:rsidRPr="00000000" w14:paraId="0000005F">
      <w:pPr>
        <w:rPr>
          <w:sz w:val="32"/>
          <w:szCs w:val="32"/>
        </w:rPr>
      </w:pPr>
      <w:r w:rsidDel="00000000" w:rsidR="00000000" w:rsidRPr="00000000">
        <w:rPr>
          <w:sz w:val="32"/>
          <w:szCs w:val="32"/>
          <w:rtl w:val="0"/>
        </w:rPr>
        <w:t xml:space="preserve">…………………………………………………………………………………………………………..</w:t>
      </w:r>
    </w:p>
    <w:p w:rsidR="00000000" w:rsidDel="00000000" w:rsidP="00000000" w:rsidRDefault="00000000" w:rsidRPr="00000000" w14:paraId="00000060">
      <w:pPr>
        <w:rPr>
          <w:sz w:val="32"/>
          <w:szCs w:val="32"/>
        </w:rPr>
      </w:pPr>
      <w:r w:rsidDel="00000000" w:rsidR="00000000" w:rsidRPr="00000000">
        <w:rPr>
          <w:sz w:val="32"/>
          <w:szCs w:val="32"/>
          <w:rtl w:val="0"/>
        </w:rPr>
        <w:t xml:space="preserve">…………………………………………………………………………………………………………..</w:t>
      </w:r>
    </w:p>
    <w:p w:rsidR="00000000" w:rsidDel="00000000" w:rsidP="00000000" w:rsidRDefault="00000000" w:rsidRPr="00000000" w14:paraId="00000061">
      <w:pPr>
        <w:rPr>
          <w:sz w:val="32"/>
          <w:szCs w:val="32"/>
        </w:rPr>
      </w:pPr>
      <w:r w:rsidDel="00000000" w:rsidR="00000000" w:rsidRPr="00000000">
        <w:rPr>
          <w:sz w:val="32"/>
          <w:szCs w:val="32"/>
          <w:rtl w:val="0"/>
        </w:rPr>
        <w:t xml:space="preserve">…………………………………………………………………………………………………………..</w:t>
      </w:r>
    </w:p>
    <w:p w:rsidR="00000000" w:rsidDel="00000000" w:rsidP="00000000" w:rsidRDefault="00000000" w:rsidRPr="00000000" w14:paraId="00000062">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63">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64">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65">
      <w:pPr>
        <w:rPr>
          <w:sz w:val="32"/>
          <w:szCs w:val="32"/>
        </w:rPr>
      </w:pPr>
      <w:r w:rsidDel="00000000" w:rsidR="00000000" w:rsidRPr="00000000">
        <w:rPr>
          <w:sz w:val="32"/>
          <w:szCs w:val="32"/>
          <w:rtl w:val="0"/>
        </w:rPr>
        <w:t xml:space="preserve">…………………………………………………………………………………………………….......</w:t>
      </w:r>
    </w:p>
    <w:p w:rsidR="00000000" w:rsidDel="00000000" w:rsidP="00000000" w:rsidRDefault="00000000" w:rsidRPr="00000000" w14:paraId="00000066">
      <w:pPr>
        <w:rPr>
          <w:sz w:val="32"/>
          <w:szCs w:val="32"/>
        </w:rPr>
      </w:pPr>
      <w:r w:rsidDel="00000000" w:rsidR="00000000" w:rsidRPr="00000000">
        <w:rPr>
          <w:sz w:val="32"/>
          <w:szCs w:val="32"/>
          <w:rtl w:val="0"/>
        </w:rPr>
        <w:t xml:space="preserve">…………………………………………………………………………………………………….......</w:t>
      </w:r>
    </w:p>
    <w:p w:rsidR="00000000" w:rsidDel="00000000" w:rsidP="00000000" w:rsidRDefault="00000000" w:rsidRPr="00000000" w14:paraId="00000067">
      <w:pPr>
        <w:rPr>
          <w:sz w:val="32"/>
          <w:szCs w:val="32"/>
        </w:rPr>
      </w:pPr>
      <w:r w:rsidDel="00000000" w:rsidR="00000000" w:rsidRPr="00000000">
        <w:rPr>
          <w:sz w:val="32"/>
          <w:szCs w:val="32"/>
          <w:rtl w:val="0"/>
        </w:rPr>
        <w:t xml:space="preserve">…………………………………………………………………………………………………….......</w:t>
      </w:r>
    </w:p>
    <w:p w:rsidR="00000000" w:rsidDel="00000000" w:rsidP="00000000" w:rsidRDefault="00000000" w:rsidRPr="00000000" w14:paraId="00000068">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69">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6A">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6B">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6C">
      <w:pPr>
        <w:rPr>
          <w:sz w:val="32"/>
          <w:szCs w:val="32"/>
        </w:rPr>
      </w:pPr>
      <w:r w:rsidDel="00000000" w:rsidR="00000000" w:rsidRPr="00000000">
        <w:rPr>
          <w:sz w:val="32"/>
          <w:szCs w:val="32"/>
          <w:rtl w:val="0"/>
        </w:rPr>
        <w:t xml:space="preserve">…………………………………………………………………………………………………………..</w:t>
      </w:r>
    </w:p>
    <w:p w:rsidR="00000000" w:rsidDel="00000000" w:rsidP="00000000" w:rsidRDefault="00000000" w:rsidRPr="00000000" w14:paraId="0000006D">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6E">
      <w:pPr>
        <w:rPr>
          <w:sz w:val="32"/>
          <w:szCs w:val="32"/>
        </w:rPr>
      </w:pPr>
      <w:r w:rsidDel="00000000" w:rsidR="00000000" w:rsidRPr="00000000">
        <w:rPr>
          <w:sz w:val="32"/>
          <w:szCs w:val="32"/>
          <w:rtl w:val="0"/>
        </w:rPr>
        <w:t xml:space="preserve">………………………………………………………………………………………………………..…</w:t>
      </w:r>
    </w:p>
    <w:p w:rsidR="00000000" w:rsidDel="00000000" w:rsidP="00000000" w:rsidRDefault="00000000" w:rsidRPr="00000000" w14:paraId="0000006F">
      <w:pPr>
        <w:rPr>
          <w:sz w:val="32"/>
          <w:szCs w:val="32"/>
        </w:rPr>
      </w:pPr>
      <w:r w:rsidDel="00000000" w:rsidR="00000000" w:rsidRPr="00000000">
        <w:rPr>
          <w:sz w:val="32"/>
          <w:szCs w:val="32"/>
          <w:rtl w:val="0"/>
        </w:rPr>
        <w:t xml:space="preserve">………………………………………………………………………………………………………….. </w:t>
      </w:r>
    </w:p>
    <w:p w:rsidR="00000000" w:rsidDel="00000000" w:rsidP="00000000" w:rsidRDefault="00000000" w:rsidRPr="00000000" w14:paraId="00000070">
      <w:pPr>
        <w:jc w:val="center"/>
        <w:rPr>
          <w:sz w:val="96"/>
          <w:szCs w:val="96"/>
        </w:rPr>
      </w:pPr>
      <w:r w:rsidDel="00000000" w:rsidR="00000000" w:rsidRPr="00000000">
        <w:rPr>
          <w:sz w:val="96"/>
          <w:szCs w:val="96"/>
          <w:rtl w:val="0"/>
        </w:rPr>
        <w:t xml:space="preserve">Invasion games 2:</w:t>
      </w:r>
    </w:p>
    <w:p w:rsidR="00000000" w:rsidDel="00000000" w:rsidP="00000000" w:rsidRDefault="00000000" w:rsidRPr="00000000" w14:paraId="00000071">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72">
      <w:pPr>
        <w:rPr>
          <w:sz w:val="32"/>
          <w:szCs w:val="32"/>
        </w:rPr>
      </w:pPr>
      <w:r w:rsidDel="00000000" w:rsidR="00000000" w:rsidRPr="00000000">
        <w:rPr>
          <w:sz w:val="32"/>
          <w:szCs w:val="32"/>
          <w:rtl w:val="0"/>
        </w:rPr>
        <w:t xml:space="preserve">…………………………………………………………………………………………………………..</w:t>
      </w:r>
    </w:p>
    <w:p w:rsidR="00000000" w:rsidDel="00000000" w:rsidP="00000000" w:rsidRDefault="00000000" w:rsidRPr="00000000" w14:paraId="00000073">
      <w:pPr>
        <w:rPr>
          <w:sz w:val="32"/>
          <w:szCs w:val="32"/>
        </w:rPr>
      </w:pPr>
      <w:r w:rsidDel="00000000" w:rsidR="00000000" w:rsidRPr="00000000">
        <w:rPr>
          <w:sz w:val="32"/>
          <w:szCs w:val="32"/>
          <w:rtl w:val="0"/>
        </w:rPr>
        <w:t xml:space="preserve">…………………………………………………………………………………………………………..</w:t>
      </w:r>
    </w:p>
    <w:p w:rsidR="00000000" w:rsidDel="00000000" w:rsidP="00000000" w:rsidRDefault="00000000" w:rsidRPr="00000000" w14:paraId="00000074">
      <w:pPr>
        <w:rPr>
          <w:sz w:val="32"/>
          <w:szCs w:val="32"/>
        </w:rPr>
      </w:pPr>
      <w:r w:rsidDel="00000000" w:rsidR="00000000" w:rsidRPr="00000000">
        <w:rPr>
          <w:sz w:val="32"/>
          <w:szCs w:val="32"/>
          <w:rtl w:val="0"/>
        </w:rPr>
        <w:t xml:space="preserve">Identify a muscle and/or a bone and how it relates to the sport……… …………………………………………………………………………………………………………..</w:t>
      </w:r>
    </w:p>
    <w:p w:rsidR="00000000" w:rsidDel="00000000" w:rsidP="00000000" w:rsidRDefault="00000000" w:rsidRPr="00000000" w14:paraId="00000075">
      <w:pPr>
        <w:rPr>
          <w:sz w:val="32"/>
          <w:szCs w:val="32"/>
        </w:rPr>
      </w:pPr>
      <w:r w:rsidDel="00000000" w:rsidR="00000000" w:rsidRPr="00000000">
        <w:rPr>
          <w:sz w:val="32"/>
          <w:szCs w:val="32"/>
          <w:rtl w:val="0"/>
        </w:rPr>
        <w:t xml:space="preserve">…………………………………………………………………………………………………………..</w:t>
      </w:r>
    </w:p>
    <w:p w:rsidR="00000000" w:rsidDel="00000000" w:rsidP="00000000" w:rsidRDefault="00000000" w:rsidRPr="00000000" w14:paraId="00000076">
      <w:pPr>
        <w:rPr>
          <w:sz w:val="32"/>
          <w:szCs w:val="32"/>
        </w:rPr>
      </w:pPr>
      <w:r w:rsidDel="00000000" w:rsidR="00000000" w:rsidRPr="00000000">
        <w:rPr>
          <w:sz w:val="32"/>
          <w:szCs w:val="32"/>
          <w:rtl w:val="0"/>
        </w:rPr>
        <w:t xml:space="preserve">…………………………………………………………………………………………………………..</w:t>
      </w:r>
    </w:p>
    <w:p w:rsidR="00000000" w:rsidDel="00000000" w:rsidP="00000000" w:rsidRDefault="00000000" w:rsidRPr="00000000" w14:paraId="00000077">
      <w:pPr>
        <w:rPr>
          <w:sz w:val="32"/>
          <w:szCs w:val="32"/>
        </w:rPr>
      </w:pPr>
      <w:r w:rsidDel="00000000" w:rsidR="00000000" w:rsidRPr="00000000">
        <w:rPr>
          <w:sz w:val="32"/>
          <w:szCs w:val="32"/>
          <w:rtl w:val="0"/>
        </w:rPr>
        <w:t xml:space="preserve">…………………………………………………………………………………………………………..</w:t>
      </w:r>
    </w:p>
    <w:p w:rsidR="00000000" w:rsidDel="00000000" w:rsidP="00000000" w:rsidRDefault="00000000" w:rsidRPr="00000000" w14:paraId="00000078">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79">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7A">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7B">
      <w:pPr>
        <w:rPr>
          <w:sz w:val="32"/>
          <w:szCs w:val="32"/>
        </w:rPr>
      </w:pPr>
      <w:r w:rsidDel="00000000" w:rsidR="00000000" w:rsidRPr="00000000">
        <w:rPr>
          <w:sz w:val="32"/>
          <w:szCs w:val="32"/>
          <w:rtl w:val="0"/>
        </w:rPr>
        <w:t xml:space="preserve">…………………………………………………………………………………………………….......</w:t>
      </w:r>
    </w:p>
    <w:p w:rsidR="00000000" w:rsidDel="00000000" w:rsidP="00000000" w:rsidRDefault="00000000" w:rsidRPr="00000000" w14:paraId="0000007C">
      <w:pPr>
        <w:rPr>
          <w:sz w:val="32"/>
          <w:szCs w:val="32"/>
        </w:rPr>
      </w:pPr>
      <w:r w:rsidDel="00000000" w:rsidR="00000000" w:rsidRPr="00000000">
        <w:rPr>
          <w:sz w:val="32"/>
          <w:szCs w:val="32"/>
          <w:rtl w:val="0"/>
        </w:rPr>
        <w:t xml:space="preserve">…………………………………………………………………………………………………….......</w:t>
      </w:r>
    </w:p>
    <w:p w:rsidR="00000000" w:rsidDel="00000000" w:rsidP="00000000" w:rsidRDefault="00000000" w:rsidRPr="00000000" w14:paraId="0000007D">
      <w:pPr>
        <w:rPr>
          <w:sz w:val="32"/>
          <w:szCs w:val="32"/>
        </w:rPr>
      </w:pPr>
      <w:r w:rsidDel="00000000" w:rsidR="00000000" w:rsidRPr="00000000">
        <w:rPr>
          <w:sz w:val="32"/>
          <w:szCs w:val="32"/>
          <w:rtl w:val="0"/>
        </w:rPr>
        <w:t xml:space="preserve">…………………………………………………………………………………………………….......</w:t>
      </w:r>
    </w:p>
    <w:p w:rsidR="00000000" w:rsidDel="00000000" w:rsidP="00000000" w:rsidRDefault="00000000" w:rsidRPr="00000000" w14:paraId="0000007E">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7F">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80">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81">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82">
      <w:pPr>
        <w:rPr>
          <w:sz w:val="32"/>
          <w:szCs w:val="32"/>
        </w:rPr>
      </w:pPr>
      <w:r w:rsidDel="00000000" w:rsidR="00000000" w:rsidRPr="00000000">
        <w:rPr>
          <w:sz w:val="32"/>
          <w:szCs w:val="32"/>
          <w:rtl w:val="0"/>
        </w:rPr>
        <w:t xml:space="preserve">…………………………………………………………………………………………………………..</w:t>
      </w:r>
    </w:p>
    <w:p w:rsidR="00000000" w:rsidDel="00000000" w:rsidP="00000000" w:rsidRDefault="00000000" w:rsidRPr="00000000" w14:paraId="00000083">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84">
      <w:pPr>
        <w:rPr>
          <w:sz w:val="32"/>
          <w:szCs w:val="32"/>
        </w:rPr>
      </w:pPr>
      <w:r w:rsidDel="00000000" w:rsidR="00000000" w:rsidRPr="00000000">
        <w:rPr>
          <w:sz w:val="32"/>
          <w:szCs w:val="32"/>
          <w:rtl w:val="0"/>
        </w:rPr>
        <w:t xml:space="preserve">………………………………………………………………………………………………………..…</w:t>
      </w:r>
    </w:p>
    <w:p w:rsidR="00000000" w:rsidDel="00000000" w:rsidP="00000000" w:rsidRDefault="00000000" w:rsidRPr="00000000" w14:paraId="00000085">
      <w:pPr>
        <w:rPr>
          <w:sz w:val="32"/>
          <w:szCs w:val="32"/>
        </w:rPr>
      </w:pPr>
      <w:r w:rsidDel="00000000" w:rsidR="00000000" w:rsidRPr="00000000">
        <w:rPr>
          <w:sz w:val="32"/>
          <w:szCs w:val="32"/>
          <w:rtl w:val="0"/>
        </w:rPr>
        <w:t xml:space="preserve">………………………………………………………………………………………………………….. </w:t>
      </w:r>
    </w:p>
    <w:p w:rsidR="00000000" w:rsidDel="00000000" w:rsidP="00000000" w:rsidRDefault="00000000" w:rsidRPr="00000000" w14:paraId="00000086">
      <w:pPr>
        <w:jc w:val="center"/>
        <w:rPr>
          <w:sz w:val="96"/>
          <w:szCs w:val="96"/>
        </w:rPr>
      </w:pPr>
      <w:r w:rsidDel="00000000" w:rsidR="00000000" w:rsidRPr="00000000">
        <w:rPr>
          <w:sz w:val="96"/>
          <w:szCs w:val="96"/>
          <w:rtl w:val="0"/>
        </w:rPr>
        <w:t xml:space="preserve">Gymnastic replication:</w:t>
      </w:r>
    </w:p>
    <w:p w:rsidR="00000000" w:rsidDel="00000000" w:rsidP="00000000" w:rsidRDefault="00000000" w:rsidRPr="00000000" w14:paraId="00000087">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88">
      <w:pPr>
        <w:rPr>
          <w:sz w:val="32"/>
          <w:szCs w:val="32"/>
        </w:rPr>
      </w:pPr>
      <w:r w:rsidDel="00000000" w:rsidR="00000000" w:rsidRPr="00000000">
        <w:rPr>
          <w:sz w:val="32"/>
          <w:szCs w:val="32"/>
          <w:rtl w:val="0"/>
        </w:rPr>
        <w:t xml:space="preserve">…………………………………………………………………………………………………………..</w:t>
      </w:r>
    </w:p>
    <w:p w:rsidR="00000000" w:rsidDel="00000000" w:rsidP="00000000" w:rsidRDefault="00000000" w:rsidRPr="00000000" w14:paraId="00000089">
      <w:pPr>
        <w:rPr>
          <w:sz w:val="32"/>
          <w:szCs w:val="32"/>
        </w:rPr>
      </w:pPr>
      <w:r w:rsidDel="00000000" w:rsidR="00000000" w:rsidRPr="00000000">
        <w:rPr>
          <w:sz w:val="32"/>
          <w:szCs w:val="32"/>
          <w:rtl w:val="0"/>
        </w:rPr>
        <w:t xml:space="preserve">…………………………………………………………………………………………………………..</w:t>
      </w:r>
    </w:p>
    <w:p w:rsidR="00000000" w:rsidDel="00000000" w:rsidP="00000000" w:rsidRDefault="00000000" w:rsidRPr="00000000" w14:paraId="0000008A">
      <w:pPr>
        <w:rPr>
          <w:sz w:val="32"/>
          <w:szCs w:val="32"/>
        </w:rPr>
      </w:pPr>
      <w:r w:rsidDel="00000000" w:rsidR="00000000" w:rsidRPr="00000000">
        <w:rPr>
          <w:sz w:val="32"/>
          <w:szCs w:val="32"/>
          <w:rtl w:val="0"/>
        </w:rPr>
        <w:t xml:space="preserve">Identify a muscle and/or a bone and how it relates to the sport……… …………………………………………………………………………………………………………..</w:t>
      </w:r>
    </w:p>
    <w:p w:rsidR="00000000" w:rsidDel="00000000" w:rsidP="00000000" w:rsidRDefault="00000000" w:rsidRPr="00000000" w14:paraId="0000008B">
      <w:pPr>
        <w:rPr>
          <w:sz w:val="32"/>
          <w:szCs w:val="32"/>
        </w:rPr>
      </w:pPr>
      <w:r w:rsidDel="00000000" w:rsidR="00000000" w:rsidRPr="00000000">
        <w:rPr>
          <w:sz w:val="32"/>
          <w:szCs w:val="32"/>
          <w:rtl w:val="0"/>
        </w:rPr>
        <w:t xml:space="preserve">…………………………………………………………………………………………………………..</w:t>
      </w:r>
    </w:p>
    <w:p w:rsidR="00000000" w:rsidDel="00000000" w:rsidP="00000000" w:rsidRDefault="00000000" w:rsidRPr="00000000" w14:paraId="0000008C">
      <w:pPr>
        <w:rPr>
          <w:sz w:val="32"/>
          <w:szCs w:val="32"/>
        </w:rPr>
      </w:pPr>
      <w:r w:rsidDel="00000000" w:rsidR="00000000" w:rsidRPr="00000000">
        <w:rPr>
          <w:sz w:val="32"/>
          <w:szCs w:val="32"/>
          <w:rtl w:val="0"/>
        </w:rPr>
        <w:t xml:space="preserve">…………………………………………………………………………………………………………..</w:t>
      </w:r>
    </w:p>
    <w:p w:rsidR="00000000" w:rsidDel="00000000" w:rsidP="00000000" w:rsidRDefault="00000000" w:rsidRPr="00000000" w14:paraId="0000008D">
      <w:pPr>
        <w:rPr>
          <w:sz w:val="32"/>
          <w:szCs w:val="32"/>
        </w:rPr>
      </w:pPr>
      <w:r w:rsidDel="00000000" w:rsidR="00000000" w:rsidRPr="00000000">
        <w:rPr>
          <w:sz w:val="32"/>
          <w:szCs w:val="32"/>
          <w:rtl w:val="0"/>
        </w:rPr>
        <w:t xml:space="preserve">…………………………………………………………………………………………………………..</w:t>
      </w:r>
    </w:p>
    <w:p w:rsidR="00000000" w:rsidDel="00000000" w:rsidP="00000000" w:rsidRDefault="00000000" w:rsidRPr="00000000" w14:paraId="0000008E">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8F">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90">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91">
      <w:pPr>
        <w:rPr>
          <w:sz w:val="32"/>
          <w:szCs w:val="32"/>
        </w:rPr>
      </w:pPr>
      <w:r w:rsidDel="00000000" w:rsidR="00000000" w:rsidRPr="00000000">
        <w:rPr>
          <w:sz w:val="32"/>
          <w:szCs w:val="32"/>
          <w:rtl w:val="0"/>
        </w:rPr>
        <w:t xml:space="preserve">…………………………………………………………………………………………………….......</w:t>
      </w:r>
    </w:p>
    <w:p w:rsidR="00000000" w:rsidDel="00000000" w:rsidP="00000000" w:rsidRDefault="00000000" w:rsidRPr="00000000" w14:paraId="00000092">
      <w:pPr>
        <w:rPr>
          <w:sz w:val="32"/>
          <w:szCs w:val="32"/>
        </w:rPr>
      </w:pPr>
      <w:r w:rsidDel="00000000" w:rsidR="00000000" w:rsidRPr="00000000">
        <w:rPr>
          <w:sz w:val="32"/>
          <w:szCs w:val="32"/>
          <w:rtl w:val="0"/>
        </w:rPr>
        <w:t xml:space="preserve">…………………………………………………………………………………………………….......</w:t>
      </w:r>
    </w:p>
    <w:p w:rsidR="00000000" w:rsidDel="00000000" w:rsidP="00000000" w:rsidRDefault="00000000" w:rsidRPr="00000000" w14:paraId="00000093">
      <w:pPr>
        <w:rPr>
          <w:sz w:val="32"/>
          <w:szCs w:val="32"/>
        </w:rPr>
      </w:pPr>
      <w:r w:rsidDel="00000000" w:rsidR="00000000" w:rsidRPr="00000000">
        <w:rPr>
          <w:sz w:val="32"/>
          <w:szCs w:val="32"/>
          <w:rtl w:val="0"/>
        </w:rPr>
        <w:t xml:space="preserve">…………………………………………………………………………………………………….......</w:t>
      </w:r>
    </w:p>
    <w:p w:rsidR="00000000" w:rsidDel="00000000" w:rsidP="00000000" w:rsidRDefault="00000000" w:rsidRPr="00000000" w14:paraId="00000094">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95">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96">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97">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98">
      <w:pPr>
        <w:rPr>
          <w:sz w:val="32"/>
          <w:szCs w:val="32"/>
        </w:rPr>
      </w:pPr>
      <w:r w:rsidDel="00000000" w:rsidR="00000000" w:rsidRPr="00000000">
        <w:rPr>
          <w:sz w:val="32"/>
          <w:szCs w:val="32"/>
          <w:rtl w:val="0"/>
        </w:rPr>
        <w:t xml:space="preserve">…………………………………………………………………………………………………………..</w:t>
      </w:r>
    </w:p>
    <w:p w:rsidR="00000000" w:rsidDel="00000000" w:rsidP="00000000" w:rsidRDefault="00000000" w:rsidRPr="00000000" w14:paraId="00000099">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9A">
      <w:pPr>
        <w:rPr>
          <w:sz w:val="32"/>
          <w:szCs w:val="32"/>
        </w:rPr>
      </w:pPr>
      <w:r w:rsidDel="00000000" w:rsidR="00000000" w:rsidRPr="00000000">
        <w:rPr>
          <w:sz w:val="32"/>
          <w:szCs w:val="32"/>
          <w:rtl w:val="0"/>
        </w:rPr>
        <w:t xml:space="preserve">………………………………………………………………………………………………………..…</w:t>
      </w:r>
    </w:p>
    <w:p w:rsidR="00000000" w:rsidDel="00000000" w:rsidP="00000000" w:rsidRDefault="00000000" w:rsidRPr="00000000" w14:paraId="0000009B">
      <w:pPr>
        <w:rPr>
          <w:sz w:val="32"/>
          <w:szCs w:val="32"/>
        </w:rPr>
      </w:pPr>
      <w:r w:rsidDel="00000000" w:rsidR="00000000" w:rsidRPr="00000000">
        <w:rPr>
          <w:sz w:val="32"/>
          <w:szCs w:val="32"/>
          <w:rtl w:val="0"/>
        </w:rPr>
        <w:t xml:space="preserve">………………………………………………………………………………………………………….. </w:t>
      </w:r>
    </w:p>
    <w:p w:rsidR="00000000" w:rsidDel="00000000" w:rsidP="00000000" w:rsidRDefault="00000000" w:rsidRPr="00000000" w14:paraId="0000009C">
      <w:pPr>
        <w:jc w:val="center"/>
        <w:rPr>
          <w:sz w:val="96"/>
          <w:szCs w:val="96"/>
        </w:rPr>
      </w:pPr>
      <w:r w:rsidDel="00000000" w:rsidR="00000000" w:rsidRPr="00000000">
        <w:rPr>
          <w:sz w:val="96"/>
          <w:szCs w:val="96"/>
          <w:rtl w:val="0"/>
        </w:rPr>
        <w:t xml:space="preserve">Net/Wall games:</w:t>
      </w:r>
    </w:p>
    <w:p w:rsidR="00000000" w:rsidDel="00000000" w:rsidP="00000000" w:rsidRDefault="00000000" w:rsidRPr="00000000" w14:paraId="0000009D">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9E">
      <w:pPr>
        <w:rPr>
          <w:sz w:val="32"/>
          <w:szCs w:val="32"/>
        </w:rPr>
      </w:pPr>
      <w:r w:rsidDel="00000000" w:rsidR="00000000" w:rsidRPr="00000000">
        <w:rPr>
          <w:sz w:val="32"/>
          <w:szCs w:val="32"/>
          <w:rtl w:val="0"/>
        </w:rPr>
        <w:t xml:space="preserve">…………………………………………………………………………………………………………..</w:t>
      </w:r>
    </w:p>
    <w:p w:rsidR="00000000" w:rsidDel="00000000" w:rsidP="00000000" w:rsidRDefault="00000000" w:rsidRPr="00000000" w14:paraId="0000009F">
      <w:pPr>
        <w:rPr>
          <w:sz w:val="32"/>
          <w:szCs w:val="32"/>
        </w:rPr>
      </w:pPr>
      <w:r w:rsidDel="00000000" w:rsidR="00000000" w:rsidRPr="00000000">
        <w:rPr>
          <w:sz w:val="32"/>
          <w:szCs w:val="32"/>
          <w:rtl w:val="0"/>
        </w:rPr>
        <w:t xml:space="preserve">…………………………………………………………………………………………………………..</w:t>
      </w:r>
    </w:p>
    <w:p w:rsidR="00000000" w:rsidDel="00000000" w:rsidP="00000000" w:rsidRDefault="00000000" w:rsidRPr="00000000" w14:paraId="000000A0">
      <w:pPr>
        <w:rPr>
          <w:sz w:val="32"/>
          <w:szCs w:val="32"/>
        </w:rPr>
      </w:pPr>
      <w:r w:rsidDel="00000000" w:rsidR="00000000" w:rsidRPr="00000000">
        <w:rPr>
          <w:sz w:val="32"/>
          <w:szCs w:val="32"/>
          <w:rtl w:val="0"/>
        </w:rPr>
        <w:t xml:space="preserve">Identify a muscle and/or a bone and how it relates to the sport……… …………………………………………………………………………………………………………..</w:t>
      </w:r>
    </w:p>
    <w:p w:rsidR="00000000" w:rsidDel="00000000" w:rsidP="00000000" w:rsidRDefault="00000000" w:rsidRPr="00000000" w14:paraId="000000A1">
      <w:pPr>
        <w:rPr>
          <w:sz w:val="32"/>
          <w:szCs w:val="32"/>
        </w:rPr>
      </w:pPr>
      <w:r w:rsidDel="00000000" w:rsidR="00000000" w:rsidRPr="00000000">
        <w:rPr>
          <w:sz w:val="32"/>
          <w:szCs w:val="32"/>
          <w:rtl w:val="0"/>
        </w:rPr>
        <w:t xml:space="preserve">…………………………………………………………………………………………………………..</w:t>
      </w:r>
    </w:p>
    <w:p w:rsidR="00000000" w:rsidDel="00000000" w:rsidP="00000000" w:rsidRDefault="00000000" w:rsidRPr="00000000" w14:paraId="000000A2">
      <w:pPr>
        <w:rPr>
          <w:sz w:val="32"/>
          <w:szCs w:val="32"/>
        </w:rPr>
      </w:pPr>
      <w:r w:rsidDel="00000000" w:rsidR="00000000" w:rsidRPr="00000000">
        <w:rPr>
          <w:sz w:val="32"/>
          <w:szCs w:val="32"/>
          <w:rtl w:val="0"/>
        </w:rPr>
        <w:t xml:space="preserve">…………………………………………………………………………………………………………..</w:t>
      </w:r>
    </w:p>
    <w:p w:rsidR="00000000" w:rsidDel="00000000" w:rsidP="00000000" w:rsidRDefault="00000000" w:rsidRPr="00000000" w14:paraId="000000A3">
      <w:pPr>
        <w:rPr>
          <w:sz w:val="32"/>
          <w:szCs w:val="32"/>
        </w:rPr>
      </w:pPr>
      <w:r w:rsidDel="00000000" w:rsidR="00000000" w:rsidRPr="00000000">
        <w:rPr>
          <w:sz w:val="32"/>
          <w:szCs w:val="32"/>
          <w:rtl w:val="0"/>
        </w:rPr>
        <w:t xml:space="preserve">…………………………………………………………………………………………………………..</w:t>
      </w:r>
    </w:p>
    <w:p w:rsidR="00000000" w:rsidDel="00000000" w:rsidP="00000000" w:rsidRDefault="00000000" w:rsidRPr="00000000" w14:paraId="000000A4">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A5">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A6">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A7">
      <w:pPr>
        <w:rPr>
          <w:sz w:val="32"/>
          <w:szCs w:val="32"/>
        </w:rPr>
      </w:pPr>
      <w:r w:rsidDel="00000000" w:rsidR="00000000" w:rsidRPr="00000000">
        <w:rPr>
          <w:sz w:val="32"/>
          <w:szCs w:val="32"/>
          <w:rtl w:val="0"/>
        </w:rPr>
        <w:t xml:space="preserve">…………………………………………………………………………………………………….......</w:t>
      </w:r>
    </w:p>
    <w:p w:rsidR="00000000" w:rsidDel="00000000" w:rsidP="00000000" w:rsidRDefault="00000000" w:rsidRPr="00000000" w14:paraId="000000A8">
      <w:pPr>
        <w:rPr>
          <w:sz w:val="32"/>
          <w:szCs w:val="32"/>
        </w:rPr>
      </w:pPr>
      <w:r w:rsidDel="00000000" w:rsidR="00000000" w:rsidRPr="00000000">
        <w:rPr>
          <w:sz w:val="32"/>
          <w:szCs w:val="32"/>
          <w:rtl w:val="0"/>
        </w:rPr>
        <w:t xml:space="preserve">…………………………………………………………………………………………………….......</w:t>
      </w:r>
    </w:p>
    <w:p w:rsidR="00000000" w:rsidDel="00000000" w:rsidP="00000000" w:rsidRDefault="00000000" w:rsidRPr="00000000" w14:paraId="000000A9">
      <w:pPr>
        <w:rPr>
          <w:sz w:val="32"/>
          <w:szCs w:val="32"/>
        </w:rPr>
      </w:pPr>
      <w:r w:rsidDel="00000000" w:rsidR="00000000" w:rsidRPr="00000000">
        <w:rPr>
          <w:sz w:val="32"/>
          <w:szCs w:val="32"/>
          <w:rtl w:val="0"/>
        </w:rPr>
        <w:t xml:space="preserve">…………………………………………………………………………………………………….......</w:t>
      </w:r>
    </w:p>
    <w:p w:rsidR="00000000" w:rsidDel="00000000" w:rsidP="00000000" w:rsidRDefault="00000000" w:rsidRPr="00000000" w14:paraId="000000AA">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AB">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AC">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AD">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AE">
      <w:pPr>
        <w:rPr>
          <w:sz w:val="32"/>
          <w:szCs w:val="32"/>
        </w:rPr>
      </w:pPr>
      <w:r w:rsidDel="00000000" w:rsidR="00000000" w:rsidRPr="00000000">
        <w:rPr>
          <w:sz w:val="32"/>
          <w:szCs w:val="32"/>
          <w:rtl w:val="0"/>
        </w:rPr>
        <w:t xml:space="preserve">…………………………………………………………………………………………………………..</w:t>
      </w:r>
    </w:p>
    <w:p w:rsidR="00000000" w:rsidDel="00000000" w:rsidP="00000000" w:rsidRDefault="00000000" w:rsidRPr="00000000" w14:paraId="000000AF">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B0">
      <w:pPr>
        <w:rPr>
          <w:sz w:val="32"/>
          <w:szCs w:val="32"/>
        </w:rPr>
      </w:pPr>
      <w:r w:rsidDel="00000000" w:rsidR="00000000" w:rsidRPr="00000000">
        <w:rPr>
          <w:sz w:val="32"/>
          <w:szCs w:val="32"/>
          <w:rtl w:val="0"/>
        </w:rPr>
        <w:t xml:space="preserve">………………………………………………………………………………………………………..…</w:t>
      </w:r>
    </w:p>
    <w:p w:rsidR="00000000" w:rsidDel="00000000" w:rsidP="00000000" w:rsidRDefault="00000000" w:rsidRPr="00000000" w14:paraId="000000B1">
      <w:pPr>
        <w:rPr>
          <w:sz w:val="32"/>
          <w:szCs w:val="32"/>
        </w:rPr>
      </w:pPr>
      <w:r w:rsidDel="00000000" w:rsidR="00000000" w:rsidRPr="00000000">
        <w:rPr>
          <w:sz w:val="32"/>
          <w:szCs w:val="32"/>
          <w:rtl w:val="0"/>
        </w:rPr>
        <w:t xml:space="preserve">………………………………………………………………………………………………………….. </w:t>
      </w:r>
    </w:p>
    <w:p w:rsidR="00000000" w:rsidDel="00000000" w:rsidP="00000000" w:rsidRDefault="00000000" w:rsidRPr="00000000" w14:paraId="000000B2">
      <w:pPr>
        <w:jc w:val="center"/>
        <w:rPr>
          <w:sz w:val="96"/>
          <w:szCs w:val="96"/>
        </w:rPr>
      </w:pPr>
      <w:r w:rsidDel="00000000" w:rsidR="00000000" w:rsidRPr="00000000">
        <w:rPr>
          <w:sz w:val="96"/>
          <w:szCs w:val="96"/>
          <w:rtl w:val="0"/>
        </w:rPr>
        <w:t xml:space="preserve">Health Related Education:</w:t>
      </w:r>
    </w:p>
    <w:p w:rsidR="00000000" w:rsidDel="00000000" w:rsidP="00000000" w:rsidRDefault="00000000" w:rsidRPr="00000000" w14:paraId="000000B3">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B4">
      <w:pPr>
        <w:rPr>
          <w:sz w:val="32"/>
          <w:szCs w:val="32"/>
        </w:rPr>
      </w:pPr>
      <w:r w:rsidDel="00000000" w:rsidR="00000000" w:rsidRPr="00000000">
        <w:rPr>
          <w:sz w:val="32"/>
          <w:szCs w:val="32"/>
          <w:rtl w:val="0"/>
        </w:rPr>
        <w:t xml:space="preserve">…………………………………………………………………………………………………………..</w:t>
      </w:r>
    </w:p>
    <w:p w:rsidR="00000000" w:rsidDel="00000000" w:rsidP="00000000" w:rsidRDefault="00000000" w:rsidRPr="00000000" w14:paraId="000000B5">
      <w:pPr>
        <w:rPr>
          <w:sz w:val="32"/>
          <w:szCs w:val="32"/>
        </w:rPr>
      </w:pPr>
      <w:r w:rsidDel="00000000" w:rsidR="00000000" w:rsidRPr="00000000">
        <w:rPr>
          <w:sz w:val="32"/>
          <w:szCs w:val="32"/>
          <w:rtl w:val="0"/>
        </w:rPr>
        <w:t xml:space="preserve">…………………………………………………………………………………………………………..</w:t>
      </w:r>
    </w:p>
    <w:p w:rsidR="00000000" w:rsidDel="00000000" w:rsidP="00000000" w:rsidRDefault="00000000" w:rsidRPr="00000000" w14:paraId="000000B6">
      <w:pPr>
        <w:rPr>
          <w:sz w:val="32"/>
          <w:szCs w:val="32"/>
        </w:rPr>
      </w:pPr>
      <w:r w:rsidDel="00000000" w:rsidR="00000000" w:rsidRPr="00000000">
        <w:rPr>
          <w:sz w:val="32"/>
          <w:szCs w:val="32"/>
          <w:rtl w:val="0"/>
        </w:rPr>
        <w:t xml:space="preserve">Identify a muscle and/or a bone and how it relates to the sport……… …………………………………………………………………………………………………………..</w:t>
      </w:r>
    </w:p>
    <w:p w:rsidR="00000000" w:rsidDel="00000000" w:rsidP="00000000" w:rsidRDefault="00000000" w:rsidRPr="00000000" w14:paraId="000000B7">
      <w:pPr>
        <w:rPr>
          <w:sz w:val="32"/>
          <w:szCs w:val="32"/>
        </w:rPr>
      </w:pPr>
      <w:r w:rsidDel="00000000" w:rsidR="00000000" w:rsidRPr="00000000">
        <w:rPr>
          <w:sz w:val="32"/>
          <w:szCs w:val="32"/>
          <w:rtl w:val="0"/>
        </w:rPr>
        <w:t xml:space="preserve">…………………………………………………………………………………………………………..</w:t>
      </w:r>
    </w:p>
    <w:p w:rsidR="00000000" w:rsidDel="00000000" w:rsidP="00000000" w:rsidRDefault="00000000" w:rsidRPr="00000000" w14:paraId="000000B8">
      <w:pPr>
        <w:rPr>
          <w:sz w:val="32"/>
          <w:szCs w:val="32"/>
        </w:rPr>
      </w:pPr>
      <w:r w:rsidDel="00000000" w:rsidR="00000000" w:rsidRPr="00000000">
        <w:rPr>
          <w:sz w:val="32"/>
          <w:szCs w:val="32"/>
          <w:rtl w:val="0"/>
        </w:rPr>
        <w:t xml:space="preserve">…………………………………………………………………………………………………………..</w:t>
      </w:r>
    </w:p>
    <w:p w:rsidR="00000000" w:rsidDel="00000000" w:rsidP="00000000" w:rsidRDefault="00000000" w:rsidRPr="00000000" w14:paraId="000000B9">
      <w:pPr>
        <w:rPr>
          <w:sz w:val="32"/>
          <w:szCs w:val="32"/>
        </w:rPr>
      </w:pPr>
      <w:r w:rsidDel="00000000" w:rsidR="00000000" w:rsidRPr="00000000">
        <w:rPr>
          <w:sz w:val="32"/>
          <w:szCs w:val="32"/>
          <w:rtl w:val="0"/>
        </w:rPr>
        <w:t xml:space="preserve">…………………………………………………………………………………………………………..</w:t>
      </w:r>
    </w:p>
    <w:p w:rsidR="00000000" w:rsidDel="00000000" w:rsidP="00000000" w:rsidRDefault="00000000" w:rsidRPr="00000000" w14:paraId="000000BA">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BB">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BC">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BD">
      <w:pPr>
        <w:rPr>
          <w:sz w:val="32"/>
          <w:szCs w:val="32"/>
        </w:rPr>
      </w:pPr>
      <w:r w:rsidDel="00000000" w:rsidR="00000000" w:rsidRPr="00000000">
        <w:rPr>
          <w:sz w:val="32"/>
          <w:szCs w:val="32"/>
          <w:rtl w:val="0"/>
        </w:rPr>
        <w:t xml:space="preserve">…………………………………………………………………………………………………….......</w:t>
      </w:r>
    </w:p>
    <w:p w:rsidR="00000000" w:rsidDel="00000000" w:rsidP="00000000" w:rsidRDefault="00000000" w:rsidRPr="00000000" w14:paraId="000000BE">
      <w:pPr>
        <w:rPr>
          <w:sz w:val="32"/>
          <w:szCs w:val="32"/>
        </w:rPr>
      </w:pPr>
      <w:r w:rsidDel="00000000" w:rsidR="00000000" w:rsidRPr="00000000">
        <w:rPr>
          <w:sz w:val="32"/>
          <w:szCs w:val="32"/>
          <w:rtl w:val="0"/>
        </w:rPr>
        <w:t xml:space="preserve">…………………………………………………………………………………………………….......</w:t>
      </w:r>
    </w:p>
    <w:p w:rsidR="00000000" w:rsidDel="00000000" w:rsidP="00000000" w:rsidRDefault="00000000" w:rsidRPr="00000000" w14:paraId="000000BF">
      <w:pPr>
        <w:rPr>
          <w:sz w:val="32"/>
          <w:szCs w:val="32"/>
        </w:rPr>
      </w:pPr>
      <w:r w:rsidDel="00000000" w:rsidR="00000000" w:rsidRPr="00000000">
        <w:rPr>
          <w:sz w:val="32"/>
          <w:szCs w:val="32"/>
          <w:rtl w:val="0"/>
        </w:rPr>
        <w:t xml:space="preserve">…………………………………………………………………………………………………….......</w:t>
      </w:r>
    </w:p>
    <w:p w:rsidR="00000000" w:rsidDel="00000000" w:rsidP="00000000" w:rsidRDefault="00000000" w:rsidRPr="00000000" w14:paraId="000000C0">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C1">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C2">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C3">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C4">
      <w:pPr>
        <w:rPr>
          <w:sz w:val="32"/>
          <w:szCs w:val="32"/>
        </w:rPr>
      </w:pPr>
      <w:r w:rsidDel="00000000" w:rsidR="00000000" w:rsidRPr="00000000">
        <w:rPr>
          <w:sz w:val="32"/>
          <w:szCs w:val="32"/>
          <w:rtl w:val="0"/>
        </w:rPr>
        <w:t xml:space="preserve">…………………………………………………………………………………………………………..</w:t>
      </w:r>
    </w:p>
    <w:p w:rsidR="00000000" w:rsidDel="00000000" w:rsidP="00000000" w:rsidRDefault="00000000" w:rsidRPr="00000000" w14:paraId="000000C5">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C6">
      <w:pPr>
        <w:rPr>
          <w:sz w:val="32"/>
          <w:szCs w:val="32"/>
        </w:rPr>
      </w:pPr>
      <w:r w:rsidDel="00000000" w:rsidR="00000000" w:rsidRPr="00000000">
        <w:rPr>
          <w:sz w:val="32"/>
          <w:szCs w:val="32"/>
          <w:rtl w:val="0"/>
        </w:rPr>
        <w:t xml:space="preserve">………………………………………………………………………………………………………..…</w:t>
      </w:r>
    </w:p>
    <w:p w:rsidR="00000000" w:rsidDel="00000000" w:rsidP="00000000" w:rsidRDefault="00000000" w:rsidRPr="00000000" w14:paraId="000000C7">
      <w:pPr>
        <w:rPr>
          <w:sz w:val="32"/>
          <w:szCs w:val="32"/>
        </w:rPr>
      </w:pPr>
      <w:r w:rsidDel="00000000" w:rsidR="00000000" w:rsidRPr="00000000">
        <w:rPr>
          <w:sz w:val="32"/>
          <w:szCs w:val="32"/>
          <w:rtl w:val="0"/>
        </w:rPr>
        <w:t xml:space="preserve">………………………………………………………………………………………………………….. </w:t>
      </w:r>
    </w:p>
    <w:p w:rsidR="00000000" w:rsidDel="00000000" w:rsidP="00000000" w:rsidRDefault="00000000" w:rsidRPr="00000000" w14:paraId="000000C8">
      <w:pPr>
        <w:jc w:val="center"/>
        <w:rPr>
          <w:sz w:val="96"/>
          <w:szCs w:val="96"/>
        </w:rPr>
      </w:pPr>
      <w:r w:rsidDel="00000000" w:rsidR="00000000" w:rsidRPr="00000000">
        <w:rPr>
          <w:sz w:val="96"/>
          <w:szCs w:val="96"/>
          <w:rtl w:val="0"/>
        </w:rPr>
        <w:t xml:space="preserve">Striking and Fielding: </w:t>
      </w:r>
    </w:p>
    <w:p w:rsidR="00000000" w:rsidDel="00000000" w:rsidP="00000000" w:rsidRDefault="00000000" w:rsidRPr="00000000" w14:paraId="000000C9">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CA">
      <w:pPr>
        <w:rPr>
          <w:sz w:val="32"/>
          <w:szCs w:val="32"/>
        </w:rPr>
      </w:pPr>
      <w:r w:rsidDel="00000000" w:rsidR="00000000" w:rsidRPr="00000000">
        <w:rPr>
          <w:sz w:val="32"/>
          <w:szCs w:val="32"/>
          <w:rtl w:val="0"/>
        </w:rPr>
        <w:t xml:space="preserve">…………………………………………………………………………………………………………..</w:t>
      </w:r>
    </w:p>
    <w:p w:rsidR="00000000" w:rsidDel="00000000" w:rsidP="00000000" w:rsidRDefault="00000000" w:rsidRPr="00000000" w14:paraId="000000CB">
      <w:pPr>
        <w:rPr>
          <w:sz w:val="32"/>
          <w:szCs w:val="32"/>
        </w:rPr>
      </w:pPr>
      <w:r w:rsidDel="00000000" w:rsidR="00000000" w:rsidRPr="00000000">
        <w:rPr>
          <w:sz w:val="32"/>
          <w:szCs w:val="32"/>
          <w:rtl w:val="0"/>
        </w:rPr>
        <w:t xml:space="preserve">…………………………………………………………………………………………………………..</w:t>
      </w:r>
    </w:p>
    <w:p w:rsidR="00000000" w:rsidDel="00000000" w:rsidP="00000000" w:rsidRDefault="00000000" w:rsidRPr="00000000" w14:paraId="000000CC">
      <w:pPr>
        <w:rPr>
          <w:sz w:val="32"/>
          <w:szCs w:val="32"/>
        </w:rPr>
      </w:pPr>
      <w:r w:rsidDel="00000000" w:rsidR="00000000" w:rsidRPr="00000000">
        <w:rPr>
          <w:sz w:val="32"/>
          <w:szCs w:val="32"/>
          <w:rtl w:val="0"/>
        </w:rPr>
        <w:t xml:space="preserve">Identify a muscle and/or a bone and how it relates to the sport……… …………………………………………………………………………………………………………..</w:t>
      </w:r>
    </w:p>
    <w:p w:rsidR="00000000" w:rsidDel="00000000" w:rsidP="00000000" w:rsidRDefault="00000000" w:rsidRPr="00000000" w14:paraId="000000CD">
      <w:pPr>
        <w:rPr>
          <w:sz w:val="32"/>
          <w:szCs w:val="32"/>
        </w:rPr>
      </w:pPr>
      <w:r w:rsidDel="00000000" w:rsidR="00000000" w:rsidRPr="00000000">
        <w:rPr>
          <w:sz w:val="32"/>
          <w:szCs w:val="32"/>
          <w:rtl w:val="0"/>
        </w:rPr>
        <w:t xml:space="preserve">…………………………………………………………………………………………………………..</w:t>
      </w:r>
    </w:p>
    <w:p w:rsidR="00000000" w:rsidDel="00000000" w:rsidP="00000000" w:rsidRDefault="00000000" w:rsidRPr="00000000" w14:paraId="000000CE">
      <w:pPr>
        <w:rPr>
          <w:sz w:val="32"/>
          <w:szCs w:val="32"/>
        </w:rPr>
      </w:pPr>
      <w:r w:rsidDel="00000000" w:rsidR="00000000" w:rsidRPr="00000000">
        <w:rPr>
          <w:sz w:val="32"/>
          <w:szCs w:val="32"/>
          <w:rtl w:val="0"/>
        </w:rPr>
        <w:t xml:space="preserve">…………………………………………………………………………………………………………..</w:t>
      </w:r>
    </w:p>
    <w:p w:rsidR="00000000" w:rsidDel="00000000" w:rsidP="00000000" w:rsidRDefault="00000000" w:rsidRPr="00000000" w14:paraId="000000CF">
      <w:pPr>
        <w:rPr>
          <w:sz w:val="32"/>
          <w:szCs w:val="32"/>
        </w:rPr>
      </w:pPr>
      <w:r w:rsidDel="00000000" w:rsidR="00000000" w:rsidRPr="00000000">
        <w:rPr>
          <w:sz w:val="32"/>
          <w:szCs w:val="32"/>
          <w:rtl w:val="0"/>
        </w:rPr>
        <w:t xml:space="preserve">…………………………………………………………………………………………………………..</w:t>
      </w:r>
    </w:p>
    <w:p w:rsidR="00000000" w:rsidDel="00000000" w:rsidP="00000000" w:rsidRDefault="00000000" w:rsidRPr="00000000" w14:paraId="000000D0">
      <w:pPr>
        <w:rPr>
          <w:sz w:val="32"/>
          <w:szCs w:val="32"/>
        </w:rPr>
      </w:pPr>
      <w:bookmarkStart w:colFirst="0" w:colLast="0" w:name="_gjdgxs" w:id="0"/>
      <w:bookmarkEnd w:id="0"/>
      <w:r w:rsidDel="00000000" w:rsidR="00000000" w:rsidRPr="00000000">
        <w:rPr>
          <w:sz w:val="32"/>
          <w:szCs w:val="32"/>
          <w:rtl w:val="0"/>
        </w:rPr>
        <w:t xml:space="preserve">Activity Tracker. </w:t>
      </w:r>
    </w:p>
    <w:p w:rsidR="00000000" w:rsidDel="00000000" w:rsidP="00000000" w:rsidRDefault="00000000" w:rsidRPr="00000000" w14:paraId="000000D1">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D2">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D3">
      <w:pPr>
        <w:rPr>
          <w:sz w:val="32"/>
          <w:szCs w:val="32"/>
        </w:rPr>
      </w:pPr>
      <w:r w:rsidDel="00000000" w:rsidR="00000000" w:rsidRPr="00000000">
        <w:rPr>
          <w:sz w:val="32"/>
          <w:szCs w:val="32"/>
          <w:rtl w:val="0"/>
        </w:rPr>
        <w:t xml:space="preserve">…………………………………………………………………………………………………….......</w:t>
      </w:r>
    </w:p>
    <w:p w:rsidR="00000000" w:rsidDel="00000000" w:rsidP="00000000" w:rsidRDefault="00000000" w:rsidRPr="00000000" w14:paraId="000000D4">
      <w:pPr>
        <w:rPr>
          <w:sz w:val="32"/>
          <w:szCs w:val="32"/>
        </w:rPr>
      </w:pPr>
      <w:r w:rsidDel="00000000" w:rsidR="00000000" w:rsidRPr="00000000">
        <w:rPr>
          <w:sz w:val="32"/>
          <w:szCs w:val="32"/>
          <w:rtl w:val="0"/>
        </w:rPr>
        <w:t xml:space="preserve">…………………………………………………………………………………………………….......</w:t>
      </w:r>
    </w:p>
    <w:p w:rsidR="00000000" w:rsidDel="00000000" w:rsidP="00000000" w:rsidRDefault="00000000" w:rsidRPr="00000000" w14:paraId="000000D5">
      <w:pPr>
        <w:rPr>
          <w:sz w:val="32"/>
          <w:szCs w:val="32"/>
        </w:rPr>
      </w:pPr>
      <w:r w:rsidDel="00000000" w:rsidR="00000000" w:rsidRPr="00000000">
        <w:rPr>
          <w:sz w:val="32"/>
          <w:szCs w:val="32"/>
          <w:rtl w:val="0"/>
        </w:rPr>
        <w:t xml:space="preserve">…………………………………………………………………………………………………….......</w:t>
      </w:r>
    </w:p>
    <w:p w:rsidR="00000000" w:rsidDel="00000000" w:rsidP="00000000" w:rsidRDefault="00000000" w:rsidRPr="00000000" w14:paraId="000000D6">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D7">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D8">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D9">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DA">
      <w:pPr>
        <w:rPr>
          <w:sz w:val="32"/>
          <w:szCs w:val="32"/>
        </w:rPr>
      </w:pPr>
      <w:r w:rsidDel="00000000" w:rsidR="00000000" w:rsidRPr="00000000">
        <w:rPr>
          <w:sz w:val="32"/>
          <w:szCs w:val="32"/>
          <w:rtl w:val="0"/>
        </w:rPr>
        <w:t xml:space="preserve">…………………………………………………………………………………………………………..</w:t>
      </w:r>
    </w:p>
    <w:p w:rsidR="00000000" w:rsidDel="00000000" w:rsidP="00000000" w:rsidRDefault="00000000" w:rsidRPr="00000000" w14:paraId="000000DB">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DC">
      <w:pPr>
        <w:rPr>
          <w:sz w:val="32"/>
          <w:szCs w:val="32"/>
        </w:rPr>
      </w:pPr>
      <w:r w:rsidDel="00000000" w:rsidR="00000000" w:rsidRPr="00000000">
        <w:rPr>
          <w:sz w:val="32"/>
          <w:szCs w:val="32"/>
          <w:rtl w:val="0"/>
        </w:rPr>
        <w:t xml:space="preserve">………………………………………………………………………………………………………..…</w:t>
      </w:r>
    </w:p>
    <w:p w:rsidR="00000000" w:rsidDel="00000000" w:rsidP="00000000" w:rsidRDefault="00000000" w:rsidRPr="00000000" w14:paraId="000000DD">
      <w:pPr>
        <w:rPr>
          <w:sz w:val="32"/>
          <w:szCs w:val="32"/>
        </w:rPr>
      </w:pPr>
      <w:r w:rsidDel="00000000" w:rsidR="00000000" w:rsidRPr="00000000">
        <w:rPr>
          <w:sz w:val="32"/>
          <w:szCs w:val="32"/>
          <w:rtl w:val="0"/>
        </w:rPr>
        <w:t xml:space="preserve">………………………………………………………………………………………………………….. </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